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121" w:rsidRDefault="00E96121" w:rsidP="00F40790">
      <w:pPr>
        <w:widowControl w:val="0"/>
        <w:autoSpaceDE w:val="0"/>
        <w:autoSpaceDN w:val="0"/>
        <w:adjustRightInd w:val="0"/>
        <w:spacing w:after="0" w:line="240" w:lineRule="auto"/>
        <w:rPr>
          <w:rFonts w:ascii="Arial" w:hAnsi="Arial" w:cs="Arial"/>
          <w:b/>
          <w:bCs/>
          <w:i/>
          <w:iCs/>
          <w:sz w:val="20"/>
          <w:szCs w:val="20"/>
        </w:rPr>
      </w:pPr>
      <w:r>
        <w:rPr>
          <w:rFonts w:ascii="Arial" w:hAnsi="Arial" w:cs="Arial"/>
          <w:b/>
          <w:bCs/>
          <w:i/>
          <w:iCs/>
          <w:sz w:val="20"/>
          <w:szCs w:val="20"/>
        </w:rPr>
        <w:t xml:space="preserve">Mise à jour </w:t>
      </w:r>
      <w:r w:rsidR="00480A33">
        <w:rPr>
          <w:rFonts w:ascii="Arial" w:hAnsi="Arial" w:cs="Arial"/>
          <w:b/>
          <w:bCs/>
          <w:i/>
          <w:iCs/>
          <w:sz w:val="20"/>
          <w:szCs w:val="20"/>
        </w:rPr>
        <w:t xml:space="preserve">8 octobre 2013 </w:t>
      </w:r>
    </w:p>
    <w:p w:rsidR="00E96121" w:rsidRDefault="00E96121" w:rsidP="00E96121">
      <w:pPr>
        <w:widowControl w:val="0"/>
        <w:autoSpaceDE w:val="0"/>
        <w:autoSpaceDN w:val="0"/>
        <w:adjustRightInd w:val="0"/>
        <w:spacing w:after="0" w:line="240" w:lineRule="auto"/>
        <w:jc w:val="center"/>
        <w:rPr>
          <w:rFonts w:ascii="Arial" w:hAnsi="Arial" w:cs="Arial"/>
          <w:b/>
          <w:bCs/>
          <w:sz w:val="28"/>
          <w:szCs w:val="28"/>
        </w:rPr>
      </w:pPr>
    </w:p>
    <w:p w:rsidR="00E96121" w:rsidRDefault="00E96121" w:rsidP="00E96121">
      <w:pPr>
        <w:widowControl w:val="0"/>
        <w:autoSpaceDE w:val="0"/>
        <w:autoSpaceDN w:val="0"/>
        <w:adjustRightInd w:val="0"/>
        <w:spacing w:after="0" w:line="240" w:lineRule="auto"/>
        <w:jc w:val="center"/>
        <w:rPr>
          <w:rFonts w:ascii="Arial" w:hAnsi="Arial" w:cs="Arial"/>
          <w:sz w:val="20"/>
          <w:szCs w:val="20"/>
        </w:rPr>
      </w:pPr>
      <w:r>
        <w:rPr>
          <w:rFonts w:ascii="Arial" w:hAnsi="Arial" w:cs="Arial"/>
          <w:b/>
          <w:bCs/>
          <w:sz w:val="28"/>
          <w:szCs w:val="28"/>
        </w:rPr>
        <w:t>Liste des lycées prioritaires</w:t>
      </w:r>
    </w:p>
    <w:p w:rsidR="00E96121" w:rsidRDefault="00E96121" w:rsidP="00E96121">
      <w:pPr>
        <w:widowControl w:val="0"/>
        <w:autoSpaceDE w:val="0"/>
        <w:autoSpaceDN w:val="0"/>
        <w:adjustRightInd w:val="0"/>
        <w:spacing w:after="0" w:line="240" w:lineRule="auto"/>
        <w:rPr>
          <w:rFonts w:ascii="Arial" w:hAnsi="Arial" w:cs="Arial"/>
          <w:sz w:val="20"/>
          <w:szCs w:val="20"/>
        </w:rPr>
      </w:pP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Cette liste OZP regroupe les lycées relevant de plusieurs dispositifs prioritaires.  </w:t>
      </w:r>
    </w:p>
    <w:p w:rsidR="00E96121" w:rsidRDefault="00E96121" w:rsidP="00E96121">
      <w:pPr>
        <w:widowControl w:val="0"/>
        <w:autoSpaceDE w:val="0"/>
        <w:autoSpaceDN w:val="0"/>
        <w:adjustRightInd w:val="0"/>
        <w:spacing w:after="0" w:line="240" w:lineRule="auto"/>
        <w:rPr>
          <w:rFonts w:ascii="Arial" w:hAnsi="Arial" w:cs="Arial"/>
          <w:sz w:val="20"/>
          <w:szCs w:val="20"/>
        </w:rPr>
      </w:pPr>
    </w:p>
    <w:p w:rsidR="00E96121" w:rsidRDefault="00E96121" w:rsidP="00E96121">
      <w:pPr>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I - Plan Espoir banlieues </w:t>
      </w:r>
    </w:p>
    <w:p w:rsidR="00480A33" w:rsidRDefault="00480A33" w:rsidP="00E96121">
      <w:pPr>
        <w:widowControl w:val="0"/>
        <w:autoSpaceDE w:val="0"/>
        <w:autoSpaceDN w:val="0"/>
        <w:adjustRightInd w:val="0"/>
        <w:spacing w:after="0" w:line="240" w:lineRule="auto"/>
        <w:rPr>
          <w:rFonts w:ascii="Arial" w:hAnsi="Arial" w:cs="Arial"/>
          <w:sz w:val="20"/>
          <w:szCs w:val="20"/>
        </w:rPr>
      </w:pP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les 33 lycées du dispositif "30 Sites d'excellence" (marqués ici "</w:t>
      </w:r>
      <w:r>
        <w:rPr>
          <w:rFonts w:ascii="Arial" w:hAnsi="Arial" w:cs="Arial"/>
          <w:b/>
          <w:bCs/>
          <w:sz w:val="20"/>
          <w:szCs w:val="20"/>
        </w:rPr>
        <w:t>Site</w:t>
      </w:r>
      <w:r>
        <w:rPr>
          <w:rFonts w:ascii="Arial" w:hAnsi="Arial" w:cs="Arial"/>
          <w:sz w:val="20"/>
          <w:szCs w:val="20"/>
        </w:rPr>
        <w:t>").</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Présentation en 2008 </w:t>
      </w:r>
      <w:hyperlink r:id="rId6" w:history="1">
        <w:r w:rsidR="00CF4DFA" w:rsidRPr="00EA1380">
          <w:rPr>
            <w:rStyle w:val="Lienhypertexte"/>
            <w:rFonts w:ascii="Arial" w:hAnsi="Arial" w:cs="Arial"/>
            <w:sz w:val="20"/>
            <w:szCs w:val="20"/>
          </w:rPr>
          <w:t>http://www.ozp.fr/spip.php?article6778</w:t>
        </w:r>
      </w:hyperlink>
      <w:r w:rsidR="00CF4DFA">
        <w:rPr>
          <w:rFonts w:ascii="Arial" w:hAnsi="Arial" w:cs="Arial"/>
          <w:sz w:val="20"/>
          <w:szCs w:val="20"/>
        </w:rPr>
        <w:t xml:space="preserve"> </w:t>
      </w:r>
    </w:p>
    <w:p w:rsidR="00756417" w:rsidRDefault="00756417" w:rsidP="00E96121">
      <w:pPr>
        <w:widowControl w:val="0"/>
        <w:autoSpaceDE w:val="0"/>
        <w:autoSpaceDN w:val="0"/>
        <w:adjustRightInd w:val="0"/>
        <w:spacing w:after="0" w:line="240" w:lineRule="auto"/>
        <w:rPr>
          <w:rFonts w:ascii="Arial" w:hAnsi="Arial" w:cs="Arial"/>
          <w:sz w:val="20"/>
          <w:szCs w:val="20"/>
        </w:rPr>
      </w:pP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les 102 lycées des 350 établissement</w:t>
      </w:r>
      <w:r w:rsidR="00A343CD">
        <w:rPr>
          <w:rFonts w:ascii="Arial" w:hAnsi="Arial" w:cs="Arial"/>
          <w:sz w:val="20"/>
          <w:szCs w:val="20"/>
        </w:rPr>
        <w:t>s</w:t>
      </w:r>
      <w:r>
        <w:rPr>
          <w:rFonts w:ascii="Arial" w:hAnsi="Arial" w:cs="Arial"/>
          <w:sz w:val="20"/>
          <w:szCs w:val="20"/>
        </w:rPr>
        <w:t xml:space="preserve"> des quartiers Espoir banlieues (marqués ici "</w:t>
      </w:r>
      <w:r>
        <w:rPr>
          <w:rFonts w:ascii="Arial" w:hAnsi="Arial" w:cs="Arial"/>
          <w:b/>
          <w:bCs/>
          <w:sz w:val="20"/>
          <w:szCs w:val="20"/>
        </w:rPr>
        <w:t>EQEB</w:t>
      </w:r>
      <w:r>
        <w:rPr>
          <w:rFonts w:ascii="Arial" w:hAnsi="Arial" w:cs="Arial"/>
          <w:sz w:val="20"/>
          <w:szCs w:val="20"/>
        </w:rPr>
        <w:t xml:space="preserve">") </w:t>
      </w:r>
    </w:p>
    <w:p w:rsidR="00E96121" w:rsidRDefault="00E96121" w:rsidP="00E96121">
      <w:pPr>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Soit</w:t>
      </w:r>
      <w:r w:rsidR="00756417">
        <w:rPr>
          <w:rFonts w:ascii="Arial" w:hAnsi="Arial" w:cs="Arial"/>
          <w:b/>
          <w:bCs/>
          <w:sz w:val="20"/>
          <w:szCs w:val="20"/>
        </w:rPr>
        <w:t xml:space="preserve"> au total </w:t>
      </w:r>
      <w:r>
        <w:rPr>
          <w:rFonts w:ascii="Arial" w:hAnsi="Arial" w:cs="Arial"/>
          <w:b/>
          <w:bCs/>
          <w:sz w:val="20"/>
          <w:szCs w:val="20"/>
        </w:rPr>
        <w:t xml:space="preserve"> </w:t>
      </w:r>
      <w:r w:rsidR="006D3167">
        <w:rPr>
          <w:rFonts w:ascii="Arial" w:hAnsi="Arial" w:cs="Arial"/>
          <w:b/>
          <w:bCs/>
          <w:sz w:val="20"/>
          <w:szCs w:val="20"/>
        </w:rPr>
        <w:t>135</w:t>
      </w:r>
      <w:r>
        <w:rPr>
          <w:rFonts w:ascii="Arial" w:hAnsi="Arial" w:cs="Arial"/>
          <w:b/>
          <w:bCs/>
          <w:sz w:val="20"/>
          <w:szCs w:val="20"/>
        </w:rPr>
        <w:t xml:space="preserve"> lycées liés à Espoir banlieues </w:t>
      </w:r>
    </w:p>
    <w:p w:rsidR="00E96121" w:rsidRDefault="00E96121" w:rsidP="00E96121">
      <w:pPr>
        <w:widowControl w:val="0"/>
        <w:autoSpaceDE w:val="0"/>
        <w:autoSpaceDN w:val="0"/>
        <w:adjustRightInd w:val="0"/>
        <w:spacing w:after="0" w:line="240" w:lineRule="auto"/>
        <w:rPr>
          <w:rFonts w:ascii="Arial" w:hAnsi="Arial" w:cs="Arial"/>
          <w:b/>
          <w:bCs/>
          <w:sz w:val="20"/>
          <w:szCs w:val="20"/>
        </w:rPr>
      </w:pPr>
    </w:p>
    <w:p w:rsidR="00480A33" w:rsidRDefault="00480A33" w:rsidP="00E96121">
      <w:pPr>
        <w:widowControl w:val="0"/>
        <w:autoSpaceDE w:val="0"/>
        <w:autoSpaceDN w:val="0"/>
        <w:adjustRightInd w:val="0"/>
        <w:spacing w:after="0" w:line="240" w:lineRule="auto"/>
        <w:rPr>
          <w:rFonts w:ascii="Arial" w:hAnsi="Arial" w:cs="Arial"/>
          <w:b/>
          <w:bCs/>
          <w:sz w:val="20"/>
          <w:szCs w:val="20"/>
        </w:rPr>
      </w:pPr>
    </w:p>
    <w:p w:rsidR="00E96121" w:rsidRDefault="00E96121" w:rsidP="00E96121">
      <w:pPr>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II – Dispositifs Education nationale  </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les 28 lycées entrés dans le dispositif Clair (marqués ici </w:t>
      </w:r>
      <w:r>
        <w:rPr>
          <w:rFonts w:ascii="Arial" w:hAnsi="Arial" w:cs="Arial"/>
          <w:color w:val="FF0000"/>
          <w:sz w:val="20"/>
          <w:szCs w:val="20"/>
        </w:rPr>
        <w:t>« </w:t>
      </w:r>
      <w:r>
        <w:rPr>
          <w:rFonts w:ascii="Arial" w:hAnsi="Arial" w:cs="Arial"/>
          <w:b/>
          <w:bCs/>
          <w:color w:val="FF0000"/>
          <w:sz w:val="20"/>
          <w:szCs w:val="20"/>
        </w:rPr>
        <w:t>ECLAIR</w:t>
      </w:r>
      <w:r>
        <w:rPr>
          <w:rFonts w:ascii="Arial" w:hAnsi="Arial" w:cs="Arial"/>
          <w:color w:val="FF0000"/>
          <w:sz w:val="20"/>
          <w:szCs w:val="20"/>
        </w:rPr>
        <w:t> » en rouge)</w:t>
      </w:r>
      <w:r>
        <w:rPr>
          <w:rFonts w:ascii="Arial" w:hAnsi="Arial" w:cs="Arial"/>
          <w:sz w:val="20"/>
          <w:szCs w:val="20"/>
        </w:rPr>
        <w:t xml:space="preserve"> à la rentrée 2010 et qui ont tous été maintenus (sans ajout) à la rentrée 2011 dans Eclair ;</w:t>
      </w:r>
    </w:p>
    <w:p w:rsidR="00756417" w:rsidRDefault="00756417" w:rsidP="00E96121">
      <w:pPr>
        <w:widowControl w:val="0"/>
        <w:autoSpaceDE w:val="0"/>
        <w:autoSpaceDN w:val="0"/>
        <w:adjustRightInd w:val="0"/>
        <w:spacing w:after="0" w:line="240" w:lineRule="auto"/>
        <w:rPr>
          <w:rFonts w:ascii="Arial" w:hAnsi="Arial" w:cs="Arial"/>
          <w:sz w:val="20"/>
          <w:szCs w:val="20"/>
        </w:rPr>
      </w:pP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les 25 lycées "labellisés Ambition réussite" (marqués ici "</w:t>
      </w:r>
      <w:r>
        <w:rPr>
          <w:rFonts w:ascii="Arial" w:hAnsi="Arial" w:cs="Arial"/>
          <w:b/>
          <w:bCs/>
          <w:sz w:val="20"/>
          <w:szCs w:val="20"/>
        </w:rPr>
        <w:t>Lab.AR »</w:t>
      </w:r>
      <w:r>
        <w:rPr>
          <w:rFonts w:ascii="Arial" w:hAnsi="Arial" w:cs="Arial"/>
          <w:sz w:val="20"/>
          <w:szCs w:val="20"/>
        </w:rPr>
        <w:t>). B.O. n° 30 du 30.08.07. Ce label, tout à fait indépendant des réseaux RAR et RRS, semble toujours en vigueur.</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Soit 42 lycées </w:t>
      </w:r>
      <w:r>
        <w:rPr>
          <w:rFonts w:ascii="Arial" w:hAnsi="Arial" w:cs="Arial"/>
          <w:sz w:val="20"/>
          <w:szCs w:val="20"/>
        </w:rPr>
        <w:t xml:space="preserve"> </w:t>
      </w:r>
    </w:p>
    <w:p w:rsidR="00480A33" w:rsidRDefault="00480A33" w:rsidP="00E96121">
      <w:pPr>
        <w:widowControl w:val="0"/>
        <w:autoSpaceDE w:val="0"/>
        <w:autoSpaceDN w:val="0"/>
        <w:adjustRightInd w:val="0"/>
        <w:spacing w:after="0" w:line="240" w:lineRule="auto"/>
        <w:rPr>
          <w:rFonts w:ascii="Arial" w:hAnsi="Arial" w:cs="Arial"/>
          <w:sz w:val="20"/>
          <w:szCs w:val="20"/>
        </w:rPr>
      </w:pP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E96121" w:rsidRPr="00480A33" w:rsidRDefault="00480A33" w:rsidP="00E96121">
      <w:pPr>
        <w:widowControl w:val="0"/>
        <w:autoSpaceDE w:val="0"/>
        <w:autoSpaceDN w:val="0"/>
        <w:adjustRightInd w:val="0"/>
        <w:spacing w:after="0" w:line="240" w:lineRule="auto"/>
        <w:rPr>
          <w:rFonts w:ascii="Arial" w:hAnsi="Arial" w:cs="Arial"/>
          <w:b/>
          <w:sz w:val="20"/>
          <w:szCs w:val="20"/>
        </w:rPr>
      </w:pPr>
      <w:r w:rsidRPr="00480A33">
        <w:rPr>
          <w:rFonts w:ascii="Arial" w:hAnsi="Arial" w:cs="Arial"/>
          <w:b/>
          <w:sz w:val="20"/>
          <w:szCs w:val="20"/>
        </w:rPr>
        <w:t xml:space="preserve">III Dispositifs caduques </w:t>
      </w:r>
      <w:r>
        <w:rPr>
          <w:rFonts w:ascii="Arial" w:hAnsi="Arial" w:cs="Arial"/>
          <w:b/>
          <w:sz w:val="20"/>
          <w:szCs w:val="20"/>
        </w:rPr>
        <w:t xml:space="preserve">(Education nationale)  </w:t>
      </w:r>
    </w:p>
    <w:p w:rsidR="00480A33" w:rsidRDefault="00480A33" w:rsidP="00E96121">
      <w:pPr>
        <w:widowControl w:val="0"/>
        <w:autoSpaceDE w:val="0"/>
        <w:autoSpaceDN w:val="0"/>
        <w:adjustRightInd w:val="0"/>
        <w:spacing w:after="0" w:line="240" w:lineRule="auto"/>
        <w:rPr>
          <w:rFonts w:ascii="Arial" w:hAnsi="Arial" w:cs="Arial"/>
          <w:sz w:val="20"/>
          <w:szCs w:val="20"/>
        </w:rPr>
      </w:pPr>
    </w:p>
    <w:p w:rsidR="00480A33" w:rsidRDefault="00480A33" w:rsidP="00480A33">
      <w:pPr>
        <w:widowControl w:val="0"/>
        <w:autoSpaceDE w:val="0"/>
        <w:autoSpaceDN w:val="0"/>
        <w:adjustRightInd w:val="0"/>
        <w:spacing w:after="0" w:line="240" w:lineRule="auto"/>
        <w:rPr>
          <w:rFonts w:ascii="Arial" w:hAnsi="Arial" w:cs="Arial"/>
          <w:sz w:val="20"/>
          <w:szCs w:val="20"/>
        </w:rPr>
      </w:pPr>
      <w:r w:rsidRPr="00480A33">
        <w:rPr>
          <w:rFonts w:ascii="Arial" w:hAnsi="Arial" w:cs="Arial"/>
          <w:b/>
          <w:sz w:val="20"/>
          <w:szCs w:val="20"/>
        </w:rPr>
        <w:t xml:space="preserve">- DERS : </w:t>
      </w:r>
      <w:r>
        <w:rPr>
          <w:rFonts w:ascii="Arial" w:hAnsi="Arial" w:cs="Arial"/>
          <w:sz w:val="20"/>
          <w:szCs w:val="20"/>
        </w:rPr>
        <w:t>- les 206 lycées du Dispositif expérimental de réussite scolaire (marqués ici « </w:t>
      </w:r>
      <w:r>
        <w:rPr>
          <w:rFonts w:ascii="Arial" w:hAnsi="Arial" w:cs="Arial"/>
          <w:b/>
          <w:bCs/>
          <w:sz w:val="20"/>
          <w:szCs w:val="20"/>
        </w:rPr>
        <w:t>DERS</w:t>
      </w:r>
      <w:r>
        <w:rPr>
          <w:rFonts w:ascii="Arial" w:hAnsi="Arial" w:cs="Arial"/>
          <w:sz w:val="20"/>
          <w:szCs w:val="20"/>
        </w:rPr>
        <w:t xml:space="preserve"> »). </w:t>
      </w:r>
    </w:p>
    <w:p w:rsidR="00480A33" w:rsidRDefault="00480A33" w:rsidP="00480A3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Circulaire du 05.06.08 http://www.association-ozp.net/article.php3?id_article=6911</w:t>
      </w:r>
    </w:p>
    <w:p w:rsidR="00480A33" w:rsidRDefault="00480A33" w:rsidP="00480A3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ATTENTION. Ce dispositif en principe </w:t>
      </w:r>
      <w:r>
        <w:rPr>
          <w:rFonts w:ascii="Arial" w:hAnsi="Arial" w:cs="Arial"/>
          <w:b/>
          <w:bCs/>
          <w:sz w:val="20"/>
          <w:szCs w:val="20"/>
        </w:rPr>
        <w:t>n'a pas été reconduit à la rentrée 2011</w:t>
      </w:r>
      <w:r>
        <w:rPr>
          <w:rFonts w:ascii="Arial" w:hAnsi="Arial" w:cs="Arial"/>
          <w:sz w:val="20"/>
          <w:szCs w:val="20"/>
        </w:rPr>
        <w:t xml:space="preserve"> en raison de la mise en œuvre progressive de la réforme du lycée (accompagnement personnalisé).  </w:t>
      </w:r>
    </w:p>
    <w:p w:rsidR="00480A33" w:rsidRDefault="00480A33" w:rsidP="00E96121">
      <w:pPr>
        <w:widowControl w:val="0"/>
        <w:autoSpaceDE w:val="0"/>
        <w:autoSpaceDN w:val="0"/>
        <w:adjustRightInd w:val="0"/>
        <w:spacing w:after="0" w:line="240" w:lineRule="auto"/>
        <w:rPr>
          <w:rFonts w:ascii="Arial" w:hAnsi="Arial" w:cs="Arial"/>
          <w:sz w:val="20"/>
          <w:szCs w:val="20"/>
        </w:rPr>
      </w:pPr>
    </w:p>
    <w:p w:rsidR="00E96121" w:rsidRDefault="00480A33" w:rsidP="00E96121">
      <w:pPr>
        <w:widowControl w:val="0"/>
        <w:autoSpaceDE w:val="0"/>
        <w:autoSpaceDN w:val="0"/>
        <w:adjustRightInd w:val="0"/>
        <w:spacing w:after="0" w:line="240" w:lineRule="auto"/>
        <w:rPr>
          <w:rFonts w:ascii="Arial" w:hAnsi="Arial" w:cs="Arial"/>
          <w:sz w:val="20"/>
          <w:szCs w:val="20"/>
        </w:rPr>
      </w:pPr>
      <w:r>
        <w:rPr>
          <w:rFonts w:ascii="Arial" w:hAnsi="Arial" w:cs="Arial"/>
          <w:b/>
          <w:sz w:val="20"/>
          <w:szCs w:val="20"/>
        </w:rPr>
        <w:t>-</w:t>
      </w:r>
      <w:r w:rsidRPr="00480A33">
        <w:rPr>
          <w:rFonts w:ascii="Arial" w:hAnsi="Arial" w:cs="Arial"/>
          <w:b/>
          <w:sz w:val="20"/>
          <w:szCs w:val="20"/>
        </w:rPr>
        <w:t xml:space="preserve"> « Les lycées ZEP » :</w:t>
      </w:r>
      <w:r w:rsidR="00E96121">
        <w:rPr>
          <w:rFonts w:ascii="Arial" w:hAnsi="Arial" w:cs="Arial"/>
          <w:sz w:val="20"/>
          <w:szCs w:val="20"/>
        </w:rPr>
        <w:t xml:space="preserve"> les 152 lycées figurant dans la liste des "établissements en ZEP-REP à la rentrée 2005".</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Ils sont (marqués ici ("</w:t>
      </w:r>
      <w:r>
        <w:rPr>
          <w:rFonts w:ascii="Arial" w:hAnsi="Arial" w:cs="Arial"/>
          <w:b/>
          <w:bCs/>
          <w:sz w:val="20"/>
          <w:szCs w:val="20"/>
        </w:rPr>
        <w:t>ZEP</w:t>
      </w:r>
      <w:r>
        <w:rPr>
          <w:rFonts w:ascii="Arial" w:hAnsi="Arial" w:cs="Arial"/>
          <w:sz w:val="20"/>
          <w:szCs w:val="20"/>
        </w:rPr>
        <w:t xml:space="preserve">"). Ces lycées ne sont plus officiellement en éducation prioritaire. </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Dans cette liste, quelques lycées indiqués comme "hors-ZEP" (marqués ici "H.ZEP") correspondent à des établissements qui ont été classés en REP (réseau d’éducation prioritaire) - et non intégrés dans une ZEP - lors de la relance de 1999 (avec pour conséquence pratique le non-bénéfice de la prime ZEP (indemnité de sujétion spéciale : ISS-ZEP). </w:t>
      </w:r>
    </w:p>
    <w:p w:rsidR="00E96121" w:rsidRDefault="00E96121" w:rsidP="00E96121">
      <w:pPr>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Soit 152 « lycées ZEP »  </w:t>
      </w:r>
    </w:p>
    <w:p w:rsidR="00480A33" w:rsidRDefault="00480A33" w:rsidP="00E96121">
      <w:pPr>
        <w:widowControl w:val="0"/>
        <w:autoSpaceDE w:val="0"/>
        <w:autoSpaceDN w:val="0"/>
        <w:adjustRightInd w:val="0"/>
        <w:spacing w:after="0" w:line="240" w:lineRule="auto"/>
        <w:rPr>
          <w:rFonts w:ascii="Arial" w:hAnsi="Arial" w:cs="Arial"/>
          <w:b/>
          <w:bCs/>
          <w:sz w:val="20"/>
          <w:szCs w:val="20"/>
        </w:rPr>
      </w:pPr>
    </w:p>
    <w:p w:rsidR="00E96121" w:rsidRDefault="00E96121" w:rsidP="00E96121">
      <w:pPr>
        <w:widowControl w:val="0"/>
        <w:autoSpaceDE w:val="0"/>
        <w:autoSpaceDN w:val="0"/>
        <w:adjustRightInd w:val="0"/>
        <w:spacing w:after="0" w:line="240" w:lineRule="auto"/>
        <w:rPr>
          <w:rFonts w:ascii="Arial" w:hAnsi="Arial" w:cs="Arial"/>
          <w:b/>
          <w:bCs/>
          <w:sz w:val="20"/>
          <w:szCs w:val="20"/>
        </w:rPr>
      </w:pPr>
    </w:p>
    <w:p w:rsidR="00E96121" w:rsidRDefault="00E96121" w:rsidP="00E96121">
      <w:pPr>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TOTAL tous dispositifs :</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535 lycées, </w:t>
      </w:r>
      <w:r>
        <w:rPr>
          <w:rFonts w:ascii="Arial" w:hAnsi="Arial" w:cs="Arial"/>
          <w:sz w:val="20"/>
          <w:szCs w:val="20"/>
        </w:rPr>
        <w:t xml:space="preserve">ce qui correspond dans la liste, à cause de l’appartenance de certains lycées à plusieurs dispositifs, à </w:t>
      </w:r>
      <w:r>
        <w:rPr>
          <w:rFonts w:ascii="Arial" w:hAnsi="Arial" w:cs="Arial"/>
          <w:b/>
          <w:bCs/>
          <w:sz w:val="20"/>
          <w:szCs w:val="20"/>
        </w:rPr>
        <w:t>408 items</w:t>
      </w:r>
      <w:r>
        <w:rPr>
          <w:rFonts w:ascii="Arial" w:hAnsi="Arial" w:cs="Arial"/>
          <w:sz w:val="20"/>
          <w:szCs w:val="20"/>
        </w:rPr>
        <w:t xml:space="preserve">.   </w:t>
      </w:r>
    </w:p>
    <w:p w:rsidR="00E96121" w:rsidRDefault="00E96121" w:rsidP="00E96121">
      <w:pPr>
        <w:widowControl w:val="0"/>
        <w:autoSpaceDE w:val="0"/>
        <w:autoSpaceDN w:val="0"/>
        <w:adjustRightInd w:val="0"/>
        <w:spacing w:after="0" w:line="240" w:lineRule="auto"/>
        <w:rPr>
          <w:rFonts w:ascii="Arial" w:hAnsi="Arial" w:cs="Arial"/>
          <w:b/>
          <w:bCs/>
          <w:sz w:val="20"/>
          <w:szCs w:val="20"/>
        </w:rPr>
      </w:pPr>
    </w:p>
    <w:p w:rsidR="00E96121" w:rsidRDefault="00E96121" w:rsidP="00E96121">
      <w:pPr>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Nous n'avons pas pris en compte</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les lycées "</w:t>
      </w:r>
      <w:r>
        <w:rPr>
          <w:rFonts w:ascii="Arial" w:hAnsi="Arial" w:cs="Arial"/>
          <w:b/>
          <w:bCs/>
          <w:sz w:val="20"/>
          <w:szCs w:val="20"/>
        </w:rPr>
        <w:t>sensibles</w:t>
      </w:r>
      <w:r>
        <w:rPr>
          <w:rFonts w:ascii="Arial" w:hAnsi="Arial" w:cs="Arial"/>
          <w:sz w:val="20"/>
          <w:szCs w:val="20"/>
        </w:rPr>
        <w:t xml:space="preserve"> " ou relevant du </w:t>
      </w:r>
      <w:r>
        <w:rPr>
          <w:rFonts w:ascii="Arial" w:hAnsi="Arial" w:cs="Arial"/>
          <w:b/>
          <w:bCs/>
          <w:sz w:val="20"/>
          <w:szCs w:val="20"/>
        </w:rPr>
        <w:t>plan violence</w:t>
      </w:r>
      <w:r>
        <w:rPr>
          <w:rFonts w:ascii="Arial" w:hAnsi="Arial" w:cs="Arial"/>
          <w:sz w:val="20"/>
          <w:szCs w:val="20"/>
        </w:rPr>
        <w:t xml:space="preserve">, dont la liste n'a pas été rendue publique en raison  des risques de stigmatisation ;   </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les lycées ayant signé une convention avec </w:t>
      </w:r>
      <w:r>
        <w:rPr>
          <w:rFonts w:ascii="Arial" w:hAnsi="Arial" w:cs="Arial"/>
          <w:b/>
          <w:bCs/>
          <w:sz w:val="20"/>
          <w:szCs w:val="20"/>
        </w:rPr>
        <w:t>Sciences Po</w:t>
      </w:r>
      <w:r>
        <w:rPr>
          <w:rFonts w:ascii="Arial" w:hAnsi="Arial" w:cs="Arial"/>
          <w:sz w:val="20"/>
          <w:szCs w:val="20"/>
        </w:rPr>
        <w:t xml:space="preserve"> qui relèvent de l'initiative d'une grande école privée ;</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les lycées concernés par le dispositif  des </w:t>
      </w:r>
      <w:r>
        <w:rPr>
          <w:rFonts w:ascii="Arial" w:hAnsi="Arial" w:cs="Arial"/>
          <w:b/>
          <w:bCs/>
          <w:sz w:val="20"/>
          <w:szCs w:val="20"/>
        </w:rPr>
        <w:t>"cordées de la réussite",</w:t>
      </w:r>
      <w:r>
        <w:rPr>
          <w:rFonts w:ascii="Arial" w:hAnsi="Arial" w:cs="Arial"/>
          <w:sz w:val="20"/>
          <w:szCs w:val="20"/>
        </w:rPr>
        <w:t xml:space="preserve"> dont la liste s’accroît régulièrement ;</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les lycées relevant des </w:t>
      </w:r>
      <w:r>
        <w:rPr>
          <w:rFonts w:ascii="Arial" w:hAnsi="Arial" w:cs="Arial"/>
          <w:b/>
          <w:bCs/>
          <w:sz w:val="20"/>
          <w:szCs w:val="20"/>
        </w:rPr>
        <w:t>33 CUCS expérimentaux</w:t>
      </w:r>
      <w:r>
        <w:rPr>
          <w:rFonts w:ascii="Arial" w:hAnsi="Arial" w:cs="Arial"/>
          <w:sz w:val="20"/>
          <w:szCs w:val="20"/>
        </w:rPr>
        <w:t xml:space="preserve"> récemment définis, la liste des établissements concernés n'ayant pas été publiée ;</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les lycées </w:t>
      </w:r>
      <w:r>
        <w:rPr>
          <w:rFonts w:ascii="Arial" w:hAnsi="Arial" w:cs="Arial"/>
          <w:b/>
          <w:bCs/>
          <w:sz w:val="20"/>
          <w:szCs w:val="20"/>
        </w:rPr>
        <w:t>internats d'excellence « dédiés »</w:t>
      </w:r>
      <w:r w:rsidR="005A0580">
        <w:rPr>
          <w:rFonts w:ascii="Arial" w:hAnsi="Arial" w:cs="Arial"/>
          <w:b/>
          <w:bCs/>
          <w:sz w:val="20"/>
          <w:szCs w:val="20"/>
        </w:rPr>
        <w:t>.</w:t>
      </w:r>
      <w:r>
        <w:rPr>
          <w:rFonts w:ascii="Arial" w:hAnsi="Arial" w:cs="Arial"/>
          <w:b/>
          <w:bCs/>
          <w:sz w:val="20"/>
          <w:szCs w:val="20"/>
        </w:rPr>
        <w:t xml:space="preserve"> </w:t>
      </w:r>
    </w:p>
    <w:p w:rsidR="00E96121" w:rsidRDefault="00E96121" w:rsidP="00E96121">
      <w:pPr>
        <w:widowControl w:val="0"/>
        <w:autoSpaceDE w:val="0"/>
        <w:autoSpaceDN w:val="0"/>
        <w:adjustRightInd w:val="0"/>
        <w:spacing w:after="0" w:line="240" w:lineRule="auto"/>
        <w:rPr>
          <w:rFonts w:ascii="Arial" w:hAnsi="Arial" w:cs="Arial"/>
          <w:sz w:val="20"/>
          <w:szCs w:val="20"/>
        </w:rPr>
      </w:pPr>
    </w:p>
    <w:p w:rsidR="00E96121" w:rsidRDefault="00E96121" w:rsidP="00E9612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Nous n’avons pas non plus pris en compte </w:t>
      </w:r>
    </w:p>
    <w:p w:rsidR="00E96121" w:rsidRDefault="00E96121" w:rsidP="00E9612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les 344 lycées « où se concentrent les difficultés sociales et scolaires» et qui bénéficient d’assistants pédagogiques depuis 2006-2007 http://www.education.gouv.fr/cid1122/les-assistants-pedagogiques.html  </w:t>
      </w:r>
    </w:p>
    <w:p w:rsidR="00E96121" w:rsidRDefault="00E96121" w:rsidP="00E9612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le millier d’établissements (collèges et lycées) – dont la liste n’a pas été publiée – qui se répartissent les 5 000 médiateurs de la réussite scolaire (dont le contrat doit prendre fin à la rentrée 2011)</w:t>
      </w:r>
    </w:p>
    <w:p w:rsidR="00E96121" w:rsidRDefault="00E96121" w:rsidP="00E9612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lastRenderedPageBreak/>
        <w:t>- les 102 établissements (collèges et lycées) de 17 académies constituant « le groupe renforcé de lutte contre l’illettrisme » [ndlr : en fait il s’agit plutôt  de « lutte contre le décrochage »] (BO du 01.01.09)</w:t>
      </w:r>
    </w:p>
    <w:p w:rsidR="00E96121" w:rsidRDefault="00E96121" w:rsidP="00E9612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Tous les liens vers les listes citées ci-dessus sont disponibles ici : http://www.association-ozp.net/spip.php?rubrique589 </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Voir aussi la fiche OZP détaillée sur les différentes catégories de lycées prioritaires (avec d’autres liens)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http://www.association-ozp.net/spip.php?article6376 </w:t>
      </w:r>
    </w:p>
    <w:p w:rsidR="00E96121" w:rsidRDefault="00E96121" w:rsidP="00E96121">
      <w:pPr>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Codes </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DERS : dispositif expérimental de réussite scolaire         L.G.T.  Lycée Général et Technologique</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Site : site d’excellence                                      L.P.  Lycée professionnel</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EQEB : établissement des quartiers Espoir banlieues       L.P.O.  Lycée polyvalent</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Lab.AR  lycée labellisé Ambition réussite                    </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ECLAIR : écoles, collèges, lycées pour l’ambition, l’innovation et la réussite  </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ZEP : ancien « lycée ZEP »  </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H.ZEP : ancien lycée REP  </w:t>
      </w:r>
    </w:p>
    <w:p w:rsidR="00E96121" w:rsidRDefault="00E96121" w:rsidP="00E96121">
      <w:pPr>
        <w:widowControl w:val="0"/>
        <w:autoSpaceDE w:val="0"/>
        <w:autoSpaceDN w:val="0"/>
        <w:adjustRightInd w:val="0"/>
        <w:spacing w:after="0" w:line="240" w:lineRule="auto"/>
        <w:rPr>
          <w:rFonts w:ascii="Arial" w:hAnsi="Arial" w:cs="Arial"/>
          <w:sz w:val="20"/>
          <w:szCs w:val="20"/>
        </w:rPr>
      </w:pPr>
    </w:p>
    <w:p w:rsidR="00E96121" w:rsidRDefault="00E96121" w:rsidP="00E96121">
      <w:pPr>
        <w:widowControl w:val="0"/>
        <w:autoSpaceDE w:val="0"/>
        <w:autoSpaceDN w:val="0"/>
        <w:adjustRightInd w:val="0"/>
        <w:spacing w:after="0" w:line="240" w:lineRule="auto"/>
        <w:rPr>
          <w:rFonts w:ascii="Arial" w:hAnsi="Arial" w:cs="Arial"/>
          <w:sz w:val="20"/>
          <w:szCs w:val="20"/>
        </w:rPr>
      </w:pP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Académie d'Aix-Marseille</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L'Estaque - Marseille 16ème (DERS, ZEP)</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La Viste - Marseille 15ème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René Caillié - Marseille 11ème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Frédéric Mistral - Marseille 8ème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Camille Jullian - Marseille 11ème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Charles Mongrand - Port-de-Bouc (DERS, ZEP)</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Les Alpilles - Miramas (DERS, ZEP)</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Philippe de Girard - Avignon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Aristide Briand - Orange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La Calade - Marseille 15ème (DERS, EQEB, ZEP)</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Le Chatelier - Marseille 3ème (DERS, EQEB, Lab.AR, ZEP)</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L.P.O. Denis Diderot - Marseille 13ème (DERS, EQEB, Site, ZEP)</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Saint-Exupéry - Marseille 15ème (DERS, EQEB, Site, ZEP)</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Victor Hugo - Marseille 3ème (DERS, Site, ZEP)</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Colbert - Marseille 7ème (</w:t>
      </w:r>
      <w:r>
        <w:rPr>
          <w:rFonts w:ascii="Arial" w:hAnsi="Arial" w:cs="Arial"/>
          <w:color w:val="FF0000"/>
          <w:sz w:val="20"/>
          <w:szCs w:val="20"/>
        </w:rPr>
        <w:t>ECLAIR,</w:t>
      </w:r>
      <w:r>
        <w:rPr>
          <w:rFonts w:ascii="Arial" w:hAnsi="Arial" w:cs="Arial"/>
          <w:sz w:val="20"/>
          <w:szCs w:val="20"/>
        </w:rPr>
        <w:t xml:space="preserve"> DERS, , Lab.AR, ZEP )</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La Floride - Marseille 14ème (</w:t>
      </w:r>
      <w:r>
        <w:rPr>
          <w:rFonts w:ascii="Arial" w:hAnsi="Arial" w:cs="Arial"/>
          <w:color w:val="FF0000"/>
          <w:sz w:val="20"/>
          <w:szCs w:val="20"/>
        </w:rPr>
        <w:t>ECLAIR,</w:t>
      </w:r>
      <w:r>
        <w:rPr>
          <w:rFonts w:ascii="Arial" w:hAnsi="Arial" w:cs="Arial"/>
          <w:sz w:val="20"/>
          <w:szCs w:val="20"/>
        </w:rPr>
        <w:t xml:space="preserve"> DERS, ZEP )</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Robert Schuman - Avignon (</w:t>
      </w:r>
      <w:r>
        <w:rPr>
          <w:rFonts w:ascii="Arial" w:hAnsi="Arial" w:cs="Arial"/>
          <w:color w:val="FF0000"/>
          <w:sz w:val="20"/>
          <w:szCs w:val="20"/>
        </w:rPr>
        <w:t>ECLAIR,</w:t>
      </w:r>
      <w:r>
        <w:rPr>
          <w:rFonts w:ascii="Arial" w:hAnsi="Arial" w:cs="Arial"/>
          <w:sz w:val="20"/>
          <w:szCs w:val="20"/>
        </w:rPr>
        <w:t xml:space="preserve"> DERS, ZEP)</w:t>
      </w:r>
    </w:p>
    <w:p w:rsidR="00E96121" w:rsidRDefault="00E96121" w:rsidP="00E96121">
      <w:pPr>
        <w:widowControl w:val="0"/>
        <w:autoSpaceDE w:val="0"/>
        <w:autoSpaceDN w:val="0"/>
        <w:adjustRightInd w:val="0"/>
        <w:spacing w:after="0" w:line="240" w:lineRule="auto"/>
        <w:rPr>
          <w:rFonts w:ascii="Arial" w:hAnsi="Arial" w:cs="Arial"/>
          <w:sz w:val="20"/>
          <w:szCs w:val="20"/>
        </w:rPr>
      </w:pPr>
    </w:p>
    <w:p w:rsidR="00E96121" w:rsidRDefault="00E96121" w:rsidP="00E96121">
      <w:pPr>
        <w:widowControl w:val="0"/>
        <w:autoSpaceDE w:val="0"/>
        <w:autoSpaceDN w:val="0"/>
        <w:adjustRightInd w:val="0"/>
        <w:spacing w:after="0" w:line="240" w:lineRule="auto"/>
        <w:rPr>
          <w:rFonts w:ascii="Arial" w:hAnsi="Arial" w:cs="Arial"/>
          <w:i/>
          <w:iCs/>
          <w:sz w:val="20"/>
          <w:szCs w:val="20"/>
        </w:rPr>
      </w:pPr>
      <w:r>
        <w:rPr>
          <w:rFonts w:ascii="Arial" w:hAnsi="Arial" w:cs="Arial"/>
          <w:i/>
          <w:iCs/>
          <w:sz w:val="20"/>
          <w:szCs w:val="20"/>
        </w:rPr>
        <w:t>- L.P. Jean Moulin - Port-de-Bouc (ZEP)</w:t>
      </w:r>
    </w:p>
    <w:p w:rsidR="00E96121" w:rsidRDefault="00E96121" w:rsidP="00E96121">
      <w:pPr>
        <w:widowControl w:val="0"/>
        <w:autoSpaceDE w:val="0"/>
        <w:autoSpaceDN w:val="0"/>
        <w:adjustRightInd w:val="0"/>
        <w:spacing w:after="0" w:line="240" w:lineRule="auto"/>
        <w:rPr>
          <w:rFonts w:ascii="Arial" w:hAnsi="Arial" w:cs="Arial"/>
          <w:i/>
          <w:iCs/>
          <w:sz w:val="20"/>
          <w:szCs w:val="20"/>
        </w:rPr>
      </w:pPr>
      <w:r>
        <w:rPr>
          <w:rFonts w:ascii="Arial" w:hAnsi="Arial" w:cs="Arial"/>
          <w:i/>
          <w:iCs/>
          <w:sz w:val="20"/>
          <w:szCs w:val="20"/>
        </w:rPr>
        <w:t>- L.P. Frédéric Mistral - Marseille (ZEP)</w:t>
      </w:r>
    </w:p>
    <w:p w:rsidR="00E96121" w:rsidRDefault="00E96121" w:rsidP="00E96121">
      <w:pPr>
        <w:widowControl w:val="0"/>
        <w:autoSpaceDE w:val="0"/>
        <w:autoSpaceDN w:val="0"/>
        <w:adjustRightInd w:val="0"/>
        <w:spacing w:after="0" w:line="240" w:lineRule="auto"/>
        <w:rPr>
          <w:rFonts w:ascii="Arial" w:hAnsi="Arial" w:cs="Arial"/>
          <w:i/>
          <w:iCs/>
          <w:sz w:val="20"/>
          <w:szCs w:val="20"/>
        </w:rPr>
      </w:pPr>
      <w:r>
        <w:rPr>
          <w:rFonts w:ascii="Arial" w:hAnsi="Arial" w:cs="Arial"/>
          <w:i/>
          <w:iCs/>
          <w:sz w:val="20"/>
          <w:szCs w:val="20"/>
        </w:rPr>
        <w:t xml:space="preserve"> - L.P. Jean-Baptiste Brochier - Marseille (ZEP)</w:t>
      </w:r>
    </w:p>
    <w:p w:rsidR="00E96121" w:rsidRDefault="00E96121" w:rsidP="00E96121">
      <w:pPr>
        <w:widowControl w:val="0"/>
        <w:autoSpaceDE w:val="0"/>
        <w:autoSpaceDN w:val="0"/>
        <w:adjustRightInd w:val="0"/>
        <w:spacing w:after="0" w:line="240" w:lineRule="auto"/>
        <w:rPr>
          <w:rFonts w:ascii="Arial" w:hAnsi="Arial" w:cs="Arial"/>
          <w:i/>
          <w:iCs/>
          <w:sz w:val="20"/>
          <w:szCs w:val="20"/>
        </w:rPr>
      </w:pPr>
      <w:r>
        <w:rPr>
          <w:rFonts w:ascii="Arial" w:hAnsi="Arial" w:cs="Arial"/>
          <w:i/>
          <w:iCs/>
          <w:sz w:val="20"/>
          <w:szCs w:val="20"/>
        </w:rPr>
        <w:t xml:space="preserve"> - L.P. Blaise Pascal - Marseille ( H.ZEP)</w:t>
      </w:r>
    </w:p>
    <w:p w:rsidR="00E96121" w:rsidRDefault="00E96121" w:rsidP="00E96121">
      <w:pPr>
        <w:widowControl w:val="0"/>
        <w:autoSpaceDE w:val="0"/>
        <w:autoSpaceDN w:val="0"/>
        <w:adjustRightInd w:val="0"/>
        <w:spacing w:after="0" w:line="240" w:lineRule="auto"/>
        <w:rPr>
          <w:rFonts w:ascii="Arial" w:hAnsi="Arial" w:cs="Arial"/>
          <w:i/>
          <w:iCs/>
          <w:sz w:val="20"/>
          <w:szCs w:val="20"/>
        </w:rPr>
      </w:pPr>
      <w:r>
        <w:rPr>
          <w:rFonts w:ascii="Arial" w:hAnsi="Arial" w:cs="Arial"/>
          <w:i/>
          <w:iCs/>
          <w:sz w:val="20"/>
          <w:szCs w:val="20"/>
        </w:rPr>
        <w:t xml:space="preserve"> - L.P. Louis Blériot - Marignane (ZEP)</w:t>
      </w:r>
    </w:p>
    <w:p w:rsidR="00E96121" w:rsidRDefault="00E96121" w:rsidP="00E96121">
      <w:pPr>
        <w:widowControl w:val="0"/>
        <w:autoSpaceDE w:val="0"/>
        <w:autoSpaceDN w:val="0"/>
        <w:adjustRightInd w:val="0"/>
        <w:spacing w:after="0" w:line="240" w:lineRule="auto"/>
        <w:rPr>
          <w:rFonts w:ascii="Arial" w:hAnsi="Arial" w:cs="Arial"/>
          <w:i/>
          <w:iCs/>
          <w:sz w:val="20"/>
          <w:szCs w:val="20"/>
        </w:rPr>
      </w:pPr>
      <w:r>
        <w:rPr>
          <w:rFonts w:ascii="Arial" w:hAnsi="Arial" w:cs="Arial"/>
          <w:i/>
          <w:iCs/>
          <w:sz w:val="20"/>
          <w:szCs w:val="20"/>
        </w:rPr>
        <w:t>- L.P. La Viste - Marseille (ZEP)</w:t>
      </w:r>
    </w:p>
    <w:p w:rsidR="00E96121" w:rsidRDefault="00E96121" w:rsidP="00E96121">
      <w:pPr>
        <w:widowControl w:val="0"/>
        <w:autoSpaceDE w:val="0"/>
        <w:autoSpaceDN w:val="0"/>
        <w:adjustRightInd w:val="0"/>
        <w:spacing w:after="0" w:line="240" w:lineRule="auto"/>
        <w:rPr>
          <w:rFonts w:ascii="Arial" w:hAnsi="Arial" w:cs="Arial"/>
          <w:i/>
          <w:iCs/>
          <w:sz w:val="20"/>
          <w:szCs w:val="20"/>
        </w:rPr>
      </w:pPr>
      <w:r>
        <w:rPr>
          <w:rFonts w:ascii="Arial" w:hAnsi="Arial" w:cs="Arial"/>
          <w:i/>
          <w:iCs/>
          <w:sz w:val="20"/>
          <w:szCs w:val="20"/>
        </w:rPr>
        <w:t>- L.P. René Char - Avignon (ZEP)</w:t>
      </w:r>
    </w:p>
    <w:p w:rsidR="00E96121" w:rsidRDefault="00E96121" w:rsidP="00E96121">
      <w:pPr>
        <w:widowControl w:val="0"/>
        <w:autoSpaceDE w:val="0"/>
        <w:autoSpaceDN w:val="0"/>
        <w:adjustRightInd w:val="0"/>
        <w:spacing w:after="0" w:line="240" w:lineRule="auto"/>
        <w:rPr>
          <w:rFonts w:ascii="Arial" w:hAnsi="Arial" w:cs="Arial"/>
          <w:i/>
          <w:iCs/>
          <w:sz w:val="20"/>
          <w:szCs w:val="20"/>
        </w:rPr>
      </w:pPr>
      <w:r>
        <w:rPr>
          <w:rFonts w:ascii="Arial" w:hAnsi="Arial" w:cs="Arial"/>
          <w:i/>
          <w:iCs/>
          <w:sz w:val="20"/>
          <w:szCs w:val="20"/>
        </w:rPr>
        <w:t>- L.P. Maria Casarès - Avignon (H.ZEP)</w:t>
      </w:r>
    </w:p>
    <w:p w:rsidR="00E96121" w:rsidRDefault="00E96121" w:rsidP="00E96121">
      <w:pPr>
        <w:widowControl w:val="0"/>
        <w:autoSpaceDE w:val="0"/>
        <w:autoSpaceDN w:val="0"/>
        <w:adjustRightInd w:val="0"/>
        <w:spacing w:after="0" w:line="240" w:lineRule="auto"/>
        <w:rPr>
          <w:rFonts w:ascii="Arial" w:hAnsi="Arial" w:cs="Arial"/>
          <w:i/>
          <w:iCs/>
          <w:sz w:val="20"/>
          <w:szCs w:val="20"/>
          <w:lang w:val="en-US"/>
        </w:rPr>
      </w:pPr>
      <w:r>
        <w:rPr>
          <w:rFonts w:ascii="Arial" w:hAnsi="Arial" w:cs="Arial"/>
          <w:i/>
          <w:iCs/>
          <w:sz w:val="20"/>
          <w:szCs w:val="20"/>
          <w:lang w:val="en-US"/>
        </w:rPr>
        <w:t>- L.P. Aristide Briand - Orange (ZEP)</w:t>
      </w:r>
    </w:p>
    <w:p w:rsidR="00E96121" w:rsidRDefault="00E96121" w:rsidP="00E96121">
      <w:pPr>
        <w:widowControl w:val="0"/>
        <w:autoSpaceDE w:val="0"/>
        <w:autoSpaceDN w:val="0"/>
        <w:adjustRightInd w:val="0"/>
        <w:spacing w:after="0" w:line="240" w:lineRule="auto"/>
        <w:rPr>
          <w:rFonts w:ascii="Arial" w:hAnsi="Arial" w:cs="Arial"/>
          <w:i/>
          <w:iCs/>
          <w:sz w:val="20"/>
          <w:szCs w:val="20"/>
        </w:rPr>
      </w:pPr>
      <w:r>
        <w:rPr>
          <w:rFonts w:ascii="Arial" w:hAnsi="Arial" w:cs="Arial"/>
          <w:i/>
          <w:iCs/>
          <w:sz w:val="20"/>
          <w:szCs w:val="20"/>
        </w:rPr>
        <w:t>- L.P. Argensol - Orange (ZEP)</w:t>
      </w:r>
    </w:p>
    <w:p w:rsidR="00E96121" w:rsidRDefault="00E96121" w:rsidP="00E96121">
      <w:pPr>
        <w:widowControl w:val="0"/>
        <w:autoSpaceDE w:val="0"/>
        <w:autoSpaceDN w:val="0"/>
        <w:adjustRightInd w:val="0"/>
        <w:spacing w:after="0" w:line="240" w:lineRule="auto"/>
        <w:rPr>
          <w:rFonts w:ascii="Arial" w:hAnsi="Arial" w:cs="Arial"/>
          <w:i/>
          <w:iCs/>
          <w:sz w:val="20"/>
          <w:szCs w:val="20"/>
        </w:rPr>
      </w:pPr>
      <w:r>
        <w:rPr>
          <w:rFonts w:ascii="Arial" w:hAnsi="Arial" w:cs="Arial"/>
          <w:i/>
          <w:iCs/>
          <w:sz w:val="20"/>
          <w:szCs w:val="20"/>
        </w:rPr>
        <w:t>- L.P. Mendes-France - Veygnes (ZEP)</w:t>
      </w:r>
    </w:p>
    <w:p w:rsidR="00E96121" w:rsidRDefault="00E96121" w:rsidP="00E96121">
      <w:pPr>
        <w:widowControl w:val="0"/>
        <w:autoSpaceDE w:val="0"/>
        <w:autoSpaceDN w:val="0"/>
        <w:adjustRightInd w:val="0"/>
        <w:spacing w:after="0" w:line="240" w:lineRule="auto"/>
        <w:rPr>
          <w:rFonts w:ascii="Arial" w:hAnsi="Arial" w:cs="Arial"/>
          <w:i/>
          <w:iCs/>
          <w:kern w:val="28"/>
          <w:sz w:val="20"/>
          <w:szCs w:val="20"/>
        </w:rPr>
      </w:pPr>
      <w:r>
        <w:rPr>
          <w:rFonts w:ascii="Arial" w:hAnsi="Arial" w:cs="Arial"/>
          <w:i/>
          <w:iCs/>
          <w:kern w:val="28"/>
          <w:sz w:val="20"/>
          <w:szCs w:val="20"/>
        </w:rPr>
        <w:t xml:space="preserve">- L.P. René Caillé - </w:t>
      </w:r>
      <w:r>
        <w:rPr>
          <w:rFonts w:ascii="Arial" w:hAnsi="Arial" w:cs="Arial"/>
          <w:i/>
          <w:iCs/>
          <w:sz w:val="20"/>
          <w:szCs w:val="20"/>
        </w:rPr>
        <w:t>Marseille (ZEP</w:t>
      </w:r>
      <w:r>
        <w:rPr>
          <w:rFonts w:ascii="Arial" w:hAnsi="Arial" w:cs="Arial"/>
          <w:i/>
          <w:iCs/>
          <w:kern w:val="28"/>
          <w:sz w:val="20"/>
          <w:szCs w:val="20"/>
        </w:rPr>
        <w:t>)</w:t>
      </w:r>
    </w:p>
    <w:p w:rsidR="00E96121" w:rsidRDefault="00E96121" w:rsidP="00E96121">
      <w:pPr>
        <w:widowControl w:val="0"/>
        <w:autoSpaceDE w:val="0"/>
        <w:autoSpaceDN w:val="0"/>
        <w:adjustRightInd w:val="0"/>
        <w:spacing w:after="0" w:line="240" w:lineRule="auto"/>
        <w:rPr>
          <w:rFonts w:ascii="Arial" w:hAnsi="Arial" w:cs="Arial"/>
          <w:b/>
          <w:bCs/>
          <w:i/>
          <w:iCs/>
          <w:sz w:val="20"/>
          <w:szCs w:val="20"/>
        </w:rPr>
      </w:pPr>
      <w:r>
        <w:rPr>
          <w:rFonts w:ascii="Arial" w:hAnsi="Arial" w:cs="Arial"/>
          <w:i/>
          <w:iCs/>
          <w:kern w:val="28"/>
          <w:sz w:val="20"/>
          <w:szCs w:val="20"/>
        </w:rPr>
        <w:t>- L.P. Camille Jullian - Marseille (ZEP)</w:t>
      </w:r>
    </w:p>
    <w:p w:rsidR="00E96121" w:rsidRDefault="00E96121" w:rsidP="00E96121">
      <w:pPr>
        <w:widowControl w:val="0"/>
        <w:autoSpaceDE w:val="0"/>
        <w:autoSpaceDN w:val="0"/>
        <w:adjustRightInd w:val="0"/>
        <w:spacing w:after="0" w:line="240" w:lineRule="auto"/>
        <w:rPr>
          <w:rFonts w:ascii="Arial" w:hAnsi="Arial" w:cs="Arial"/>
          <w:b/>
          <w:bCs/>
          <w:sz w:val="20"/>
          <w:szCs w:val="20"/>
        </w:rPr>
      </w:pP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Académie d'Amiens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Condorcet - Saint-Quentin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Condorcet - Saint-Quentin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Jules Uhry - Creil (</w:t>
      </w:r>
      <w:r>
        <w:rPr>
          <w:rFonts w:ascii="Arial" w:hAnsi="Arial" w:cs="Arial"/>
          <w:color w:val="FF0000"/>
          <w:sz w:val="20"/>
          <w:szCs w:val="20"/>
        </w:rPr>
        <w:t>ECLAIR,</w:t>
      </w:r>
      <w:r>
        <w:rPr>
          <w:rFonts w:ascii="Arial" w:hAnsi="Arial" w:cs="Arial"/>
          <w:sz w:val="20"/>
          <w:szCs w:val="20"/>
        </w:rPr>
        <w:t xml:space="preserve">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Jules Uhry - Creil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André Malraux - Montataire (</w:t>
      </w:r>
      <w:r>
        <w:rPr>
          <w:rFonts w:ascii="Arial" w:hAnsi="Arial" w:cs="Arial"/>
          <w:color w:val="FF0000"/>
          <w:sz w:val="20"/>
          <w:szCs w:val="20"/>
        </w:rPr>
        <w:t>ECLAIR,</w:t>
      </w:r>
      <w:r>
        <w:rPr>
          <w:rFonts w:ascii="Arial" w:hAnsi="Arial" w:cs="Arial"/>
          <w:sz w:val="20"/>
          <w:szCs w:val="20"/>
        </w:rPr>
        <w:t xml:space="preserve"> DERS, Site, EQEB, Lab.AR)</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Jean-Baptiste Delambre - Amiens (DERS, Site, EQEB, Lab.AR)</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Romain Rolland - Amiens (</w:t>
      </w:r>
      <w:r>
        <w:rPr>
          <w:rFonts w:ascii="Arial" w:hAnsi="Arial" w:cs="Arial"/>
          <w:color w:val="FF0000"/>
          <w:sz w:val="20"/>
          <w:szCs w:val="20"/>
        </w:rPr>
        <w:t>ECLAIR,</w:t>
      </w:r>
      <w:r>
        <w:rPr>
          <w:rFonts w:ascii="Arial" w:hAnsi="Arial" w:cs="Arial"/>
          <w:sz w:val="20"/>
          <w:szCs w:val="20"/>
        </w:rPr>
        <w:t xml:space="preserve"> DERS, ZEP)</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Montaigne - Amiens (Site,EQEB)</w:t>
      </w:r>
    </w:p>
    <w:p w:rsidR="00E96121" w:rsidRDefault="00E96121" w:rsidP="00E96121">
      <w:pPr>
        <w:widowControl w:val="0"/>
        <w:autoSpaceDE w:val="0"/>
        <w:autoSpaceDN w:val="0"/>
        <w:adjustRightInd w:val="0"/>
        <w:spacing w:after="0" w:line="240" w:lineRule="auto"/>
        <w:rPr>
          <w:rFonts w:ascii="Arial" w:hAnsi="Arial" w:cs="Arial"/>
          <w:sz w:val="20"/>
          <w:szCs w:val="20"/>
        </w:rPr>
      </w:pPr>
    </w:p>
    <w:p w:rsidR="00E96121" w:rsidRDefault="00E96121" w:rsidP="00E96121">
      <w:pPr>
        <w:widowControl w:val="0"/>
        <w:autoSpaceDE w:val="0"/>
        <w:autoSpaceDN w:val="0"/>
        <w:adjustRightInd w:val="0"/>
        <w:spacing w:after="0" w:line="240" w:lineRule="auto"/>
        <w:rPr>
          <w:rFonts w:ascii="Arial" w:hAnsi="Arial" w:cs="Arial"/>
          <w:b/>
          <w:bCs/>
          <w:sz w:val="20"/>
          <w:szCs w:val="20"/>
        </w:rPr>
      </w:pPr>
      <w:r>
        <w:rPr>
          <w:rFonts w:ascii="Arial" w:hAnsi="Arial" w:cs="Arial"/>
          <w:sz w:val="20"/>
          <w:szCs w:val="20"/>
        </w:rPr>
        <w:lastRenderedPageBreak/>
        <w:t xml:space="preserve">- L.P. Métiers André Malraux - Montataire (EQEB, Site, ZEP) </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L.P. Lavoisier - Meru </w:t>
      </w:r>
      <w:r>
        <w:rPr>
          <w:rFonts w:ascii="Arial" w:hAnsi="Arial" w:cs="Arial"/>
          <w:color w:val="FF0000"/>
          <w:sz w:val="20"/>
          <w:szCs w:val="20"/>
        </w:rPr>
        <w:t>(ECLAIR)</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L.P. Pierre Mendès-France - Péronne </w:t>
      </w:r>
      <w:r>
        <w:rPr>
          <w:rFonts w:ascii="Arial" w:hAnsi="Arial" w:cs="Arial"/>
          <w:color w:val="FF0000"/>
          <w:sz w:val="20"/>
          <w:szCs w:val="20"/>
        </w:rPr>
        <w:t>(ECLAIR)</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L.P. Métiers Léonard de Vinci - Soissons (EQEB) </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L.T. Métiers Léonard de Vinci - Soissons (EQEB) </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L.P. Métiers J.-B. Corot. Bâtiment - Beauvais (EQEB, H.ZEP) </w:t>
      </w:r>
    </w:p>
    <w:p w:rsidR="00E96121" w:rsidRDefault="00E96121" w:rsidP="00E96121">
      <w:pPr>
        <w:widowControl w:val="0"/>
        <w:autoSpaceDE w:val="0"/>
        <w:autoSpaceDN w:val="0"/>
        <w:adjustRightInd w:val="0"/>
        <w:spacing w:after="0" w:line="240" w:lineRule="auto"/>
        <w:rPr>
          <w:rFonts w:ascii="Courier" w:hAnsi="Courier" w:cs="Courier"/>
          <w:kern w:val="28"/>
          <w:sz w:val="19"/>
          <w:szCs w:val="19"/>
        </w:rPr>
      </w:pPr>
    </w:p>
    <w:p w:rsidR="00E96121" w:rsidRDefault="00E96121" w:rsidP="00E96121">
      <w:pPr>
        <w:widowControl w:val="0"/>
        <w:autoSpaceDE w:val="0"/>
        <w:autoSpaceDN w:val="0"/>
        <w:adjustRightInd w:val="0"/>
        <w:spacing w:after="0" w:line="240" w:lineRule="auto"/>
        <w:rPr>
          <w:rFonts w:ascii="Arial" w:hAnsi="Arial" w:cs="Arial"/>
          <w:i/>
          <w:iCs/>
          <w:kern w:val="28"/>
          <w:sz w:val="20"/>
          <w:szCs w:val="20"/>
        </w:rPr>
      </w:pPr>
      <w:r>
        <w:rPr>
          <w:rFonts w:ascii="Arial" w:hAnsi="Arial" w:cs="Arial"/>
          <w:i/>
          <w:iCs/>
          <w:kern w:val="28"/>
          <w:sz w:val="20"/>
          <w:szCs w:val="20"/>
        </w:rPr>
        <w:t>- L.P. Mécharles de Bovelles-Noyon (ZEP)</w:t>
      </w:r>
    </w:p>
    <w:p w:rsidR="00E96121" w:rsidRDefault="00E96121" w:rsidP="00E96121">
      <w:pPr>
        <w:widowControl w:val="0"/>
        <w:autoSpaceDE w:val="0"/>
        <w:autoSpaceDN w:val="0"/>
        <w:adjustRightInd w:val="0"/>
        <w:spacing w:after="0" w:line="240" w:lineRule="auto"/>
        <w:rPr>
          <w:rFonts w:ascii="Arial" w:hAnsi="Arial" w:cs="Arial"/>
          <w:i/>
          <w:iCs/>
          <w:kern w:val="28"/>
          <w:sz w:val="20"/>
          <w:szCs w:val="20"/>
          <w:lang w:val="en-US"/>
        </w:rPr>
      </w:pPr>
      <w:r>
        <w:rPr>
          <w:rFonts w:ascii="Arial" w:hAnsi="Arial" w:cs="Arial"/>
          <w:i/>
          <w:iCs/>
          <w:kern w:val="28"/>
          <w:sz w:val="20"/>
          <w:szCs w:val="20"/>
          <w:lang w:val="en-US"/>
        </w:rPr>
        <w:t xml:space="preserve">- L.P. Alfred Manessier - Flixecourt (ZEP) </w:t>
      </w:r>
    </w:p>
    <w:p w:rsidR="00E96121" w:rsidRDefault="00E96121" w:rsidP="00E96121">
      <w:pPr>
        <w:widowControl w:val="0"/>
        <w:autoSpaceDE w:val="0"/>
        <w:autoSpaceDN w:val="0"/>
        <w:adjustRightInd w:val="0"/>
        <w:spacing w:after="0" w:line="240" w:lineRule="auto"/>
        <w:rPr>
          <w:rFonts w:ascii="Arial" w:hAnsi="Arial" w:cs="Arial"/>
          <w:i/>
          <w:iCs/>
          <w:sz w:val="20"/>
          <w:szCs w:val="20"/>
          <w:lang w:val="en-US"/>
        </w:rPr>
      </w:pPr>
      <w:r>
        <w:rPr>
          <w:rFonts w:ascii="Arial" w:hAnsi="Arial" w:cs="Arial"/>
          <w:i/>
          <w:iCs/>
          <w:kern w:val="28"/>
          <w:sz w:val="20"/>
          <w:szCs w:val="20"/>
          <w:lang w:val="en-US"/>
        </w:rPr>
        <w:t>- L.P. J.-C. Athanase Peltier - Ham (ZEP)</w:t>
      </w:r>
    </w:p>
    <w:p w:rsidR="00E96121" w:rsidRDefault="00E96121" w:rsidP="00E96121">
      <w:pPr>
        <w:widowControl w:val="0"/>
        <w:autoSpaceDE w:val="0"/>
        <w:autoSpaceDN w:val="0"/>
        <w:adjustRightInd w:val="0"/>
        <w:spacing w:after="0" w:line="240" w:lineRule="auto"/>
        <w:rPr>
          <w:rFonts w:ascii="Arial" w:hAnsi="Arial" w:cs="Arial"/>
          <w:sz w:val="20"/>
          <w:szCs w:val="20"/>
          <w:lang w:val="en-US"/>
        </w:rPr>
      </w:pP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Académie de Besançon</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Fernand Léger - Audincourt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Les Huisselets - Montbéliard (DERS)</w:t>
      </w:r>
    </w:p>
    <w:p w:rsidR="00E96121" w:rsidRDefault="00E96121" w:rsidP="00E96121">
      <w:pPr>
        <w:widowControl w:val="0"/>
        <w:autoSpaceDE w:val="0"/>
        <w:autoSpaceDN w:val="0"/>
        <w:adjustRightInd w:val="0"/>
        <w:spacing w:after="0" w:line="240" w:lineRule="auto"/>
        <w:rPr>
          <w:rFonts w:ascii="Arial" w:hAnsi="Arial" w:cs="Arial"/>
          <w:sz w:val="20"/>
          <w:szCs w:val="20"/>
          <w:lang w:val="en-US"/>
        </w:rPr>
      </w:pPr>
      <w:r>
        <w:rPr>
          <w:rFonts w:ascii="Arial" w:hAnsi="Arial" w:cs="Arial"/>
          <w:sz w:val="20"/>
          <w:szCs w:val="20"/>
          <w:lang w:val="en-US"/>
        </w:rPr>
        <w:t>- L.G.T. Armand Peugeot - Valentigney (DERS)</w:t>
      </w:r>
    </w:p>
    <w:p w:rsidR="00E96121" w:rsidRDefault="00E96121" w:rsidP="00E96121">
      <w:pPr>
        <w:widowControl w:val="0"/>
        <w:autoSpaceDE w:val="0"/>
        <w:autoSpaceDN w:val="0"/>
        <w:adjustRightInd w:val="0"/>
        <w:spacing w:after="0" w:line="240" w:lineRule="auto"/>
        <w:rPr>
          <w:rFonts w:ascii="Arial" w:hAnsi="Arial" w:cs="Arial"/>
          <w:sz w:val="20"/>
          <w:szCs w:val="20"/>
          <w:lang w:val="en-US"/>
        </w:rPr>
      </w:pPr>
    </w:p>
    <w:p w:rsidR="00E96121" w:rsidRDefault="00E96121" w:rsidP="00E96121">
      <w:pPr>
        <w:widowControl w:val="0"/>
        <w:autoSpaceDE w:val="0"/>
        <w:autoSpaceDN w:val="0"/>
        <w:adjustRightInd w:val="0"/>
        <w:spacing w:after="0" w:line="240" w:lineRule="auto"/>
        <w:rPr>
          <w:rFonts w:ascii="Arial" w:hAnsi="Arial" w:cs="Arial"/>
          <w:sz w:val="20"/>
          <w:szCs w:val="20"/>
          <w:lang w:val="en-US"/>
        </w:rPr>
      </w:pPr>
      <w:r>
        <w:rPr>
          <w:rFonts w:ascii="Arial" w:hAnsi="Arial" w:cs="Arial"/>
          <w:sz w:val="20"/>
          <w:szCs w:val="20"/>
          <w:lang w:val="en-US"/>
        </w:rPr>
        <w:t>- L.G.T. Victor Hugo - Besançon  (EQEB)</w:t>
      </w:r>
    </w:p>
    <w:p w:rsidR="00E96121" w:rsidRDefault="00E96121" w:rsidP="00E96121">
      <w:pPr>
        <w:widowControl w:val="0"/>
        <w:autoSpaceDE w:val="0"/>
        <w:autoSpaceDN w:val="0"/>
        <w:adjustRightInd w:val="0"/>
        <w:spacing w:after="0" w:line="240" w:lineRule="auto"/>
        <w:rPr>
          <w:rFonts w:ascii="Arial" w:hAnsi="Arial" w:cs="Arial"/>
          <w:sz w:val="20"/>
          <w:szCs w:val="20"/>
          <w:lang w:val="en-US"/>
        </w:rPr>
      </w:pPr>
      <w:r>
        <w:rPr>
          <w:rFonts w:ascii="Arial" w:hAnsi="Arial" w:cs="Arial"/>
          <w:sz w:val="20"/>
          <w:szCs w:val="20"/>
          <w:lang w:val="en-US"/>
        </w:rPr>
        <w:t>- L.P. Tristan Bernard - Besancon  (EQEB)</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Albert Camus - Bethoncourt (EQEB)</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L.P.O. Jacques Duhamel - Dole (EQEB)</w:t>
      </w:r>
    </w:p>
    <w:p w:rsidR="00E96121" w:rsidRDefault="00E96121" w:rsidP="00E96121">
      <w:pPr>
        <w:widowControl w:val="0"/>
        <w:autoSpaceDE w:val="0"/>
        <w:autoSpaceDN w:val="0"/>
        <w:adjustRightInd w:val="0"/>
        <w:spacing w:after="0" w:line="240" w:lineRule="auto"/>
        <w:rPr>
          <w:rFonts w:ascii="Arial" w:hAnsi="Arial" w:cs="Arial"/>
          <w:sz w:val="20"/>
          <w:szCs w:val="20"/>
        </w:rPr>
      </w:pP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Académie de Bordeaux</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Jean Condorcet - Bordeaux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Tregey Rive de Garonne - Bordeaux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Élie Faure - Lormont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Jacques Brel - Lormont (DERS, EQEB, Site, Lab.AR, ZEP )</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Odilon Redon - Pauillac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Marguerite Filhol - Fumel (DERS, ZEP)</w:t>
      </w:r>
    </w:p>
    <w:p w:rsidR="00E96121" w:rsidRDefault="00E96121" w:rsidP="00E96121">
      <w:pPr>
        <w:widowControl w:val="0"/>
        <w:autoSpaceDE w:val="0"/>
        <w:autoSpaceDN w:val="0"/>
        <w:adjustRightInd w:val="0"/>
        <w:spacing w:after="0" w:line="240" w:lineRule="auto"/>
        <w:rPr>
          <w:rFonts w:ascii="Arial" w:hAnsi="Arial" w:cs="Arial"/>
          <w:kern w:val="28"/>
          <w:sz w:val="20"/>
          <w:szCs w:val="20"/>
        </w:rPr>
      </w:pPr>
    </w:p>
    <w:p w:rsidR="00E96121" w:rsidRDefault="00E96121" w:rsidP="00E96121">
      <w:pPr>
        <w:widowControl w:val="0"/>
        <w:autoSpaceDE w:val="0"/>
        <w:autoSpaceDN w:val="0"/>
        <w:adjustRightInd w:val="0"/>
        <w:spacing w:after="0" w:line="240" w:lineRule="auto"/>
        <w:rPr>
          <w:rFonts w:ascii="Arial" w:hAnsi="Arial" w:cs="Arial"/>
          <w:kern w:val="28"/>
          <w:sz w:val="20"/>
          <w:szCs w:val="20"/>
        </w:rPr>
      </w:pPr>
      <w:r>
        <w:rPr>
          <w:rFonts w:ascii="Arial" w:hAnsi="Arial" w:cs="Arial"/>
          <w:kern w:val="28"/>
          <w:sz w:val="20"/>
          <w:szCs w:val="20"/>
        </w:rPr>
        <w:t>- L.P.O. Antoine de St Exupéry - Terrasson-la-Villedieu (EQEB)</w:t>
      </w:r>
    </w:p>
    <w:p w:rsidR="00E96121" w:rsidRDefault="00E96121" w:rsidP="00E96121">
      <w:pPr>
        <w:widowControl w:val="0"/>
        <w:autoSpaceDE w:val="0"/>
        <w:autoSpaceDN w:val="0"/>
        <w:adjustRightInd w:val="0"/>
        <w:spacing w:after="0" w:line="240" w:lineRule="auto"/>
        <w:rPr>
          <w:rFonts w:ascii="Arial" w:hAnsi="Arial" w:cs="Arial"/>
          <w:kern w:val="28"/>
          <w:sz w:val="20"/>
          <w:szCs w:val="20"/>
        </w:rPr>
      </w:pPr>
      <w:r>
        <w:rPr>
          <w:rFonts w:ascii="Arial" w:hAnsi="Arial" w:cs="Arial"/>
          <w:kern w:val="28"/>
          <w:sz w:val="20"/>
          <w:szCs w:val="20"/>
        </w:rPr>
        <w:t>- L.P. La Morlette - Cenon  (EQEB, ZEP)</w:t>
      </w:r>
    </w:p>
    <w:p w:rsidR="00E96121" w:rsidRDefault="00E96121" w:rsidP="00E96121">
      <w:pPr>
        <w:widowControl w:val="0"/>
        <w:autoSpaceDE w:val="0"/>
        <w:autoSpaceDN w:val="0"/>
        <w:adjustRightInd w:val="0"/>
        <w:spacing w:after="0" w:line="240" w:lineRule="auto"/>
        <w:rPr>
          <w:rFonts w:ascii="Arial" w:hAnsi="Arial" w:cs="Arial"/>
          <w:kern w:val="28"/>
          <w:sz w:val="20"/>
          <w:szCs w:val="20"/>
        </w:rPr>
      </w:pPr>
      <w:r>
        <w:rPr>
          <w:rFonts w:ascii="Arial" w:hAnsi="Arial" w:cs="Arial"/>
          <w:kern w:val="28"/>
          <w:sz w:val="20"/>
          <w:szCs w:val="20"/>
        </w:rPr>
        <w:t>- L.G.T. François Mauriac - Bordeaux (EQEB)</w:t>
      </w:r>
    </w:p>
    <w:p w:rsidR="00E96121" w:rsidRDefault="00E96121" w:rsidP="00E96121">
      <w:pPr>
        <w:widowControl w:val="0"/>
        <w:autoSpaceDE w:val="0"/>
        <w:autoSpaceDN w:val="0"/>
        <w:adjustRightInd w:val="0"/>
        <w:spacing w:after="0" w:line="240" w:lineRule="auto"/>
        <w:rPr>
          <w:rFonts w:ascii="Arial" w:hAnsi="Arial" w:cs="Arial"/>
          <w:kern w:val="28"/>
          <w:sz w:val="20"/>
          <w:szCs w:val="20"/>
        </w:rPr>
      </w:pPr>
      <w:r>
        <w:rPr>
          <w:rFonts w:ascii="Arial" w:hAnsi="Arial" w:cs="Arial"/>
          <w:kern w:val="28"/>
          <w:sz w:val="20"/>
          <w:szCs w:val="20"/>
        </w:rPr>
        <w:t>- L.P. Tregey Rive de Garonne - Bordeaux (EQEB)</w:t>
      </w:r>
    </w:p>
    <w:p w:rsidR="00E96121" w:rsidRDefault="00E96121" w:rsidP="00E96121">
      <w:pPr>
        <w:widowControl w:val="0"/>
        <w:autoSpaceDE w:val="0"/>
        <w:autoSpaceDN w:val="0"/>
        <w:adjustRightInd w:val="0"/>
        <w:spacing w:after="0" w:line="240" w:lineRule="auto"/>
        <w:rPr>
          <w:rFonts w:ascii="Arial" w:hAnsi="Arial" w:cs="Arial"/>
          <w:kern w:val="28"/>
          <w:sz w:val="20"/>
          <w:szCs w:val="20"/>
        </w:rPr>
      </w:pPr>
      <w:r>
        <w:rPr>
          <w:rFonts w:ascii="Arial" w:hAnsi="Arial" w:cs="Arial"/>
          <w:kern w:val="28"/>
          <w:sz w:val="20"/>
          <w:szCs w:val="20"/>
        </w:rPr>
        <w:t>- L.P. Les Iris - Lormont (EQEB)</w:t>
      </w:r>
    </w:p>
    <w:p w:rsidR="00E96121" w:rsidRDefault="00E96121" w:rsidP="00E96121">
      <w:pPr>
        <w:widowControl w:val="0"/>
        <w:autoSpaceDE w:val="0"/>
        <w:autoSpaceDN w:val="0"/>
        <w:adjustRightInd w:val="0"/>
        <w:spacing w:after="0" w:line="240" w:lineRule="auto"/>
        <w:rPr>
          <w:rFonts w:ascii="Arial" w:hAnsi="Arial" w:cs="Arial"/>
          <w:sz w:val="20"/>
          <w:szCs w:val="20"/>
        </w:rPr>
      </w:pPr>
    </w:p>
    <w:p w:rsidR="00E96121" w:rsidRDefault="00E96121" w:rsidP="00E96121">
      <w:pPr>
        <w:widowControl w:val="0"/>
        <w:autoSpaceDE w:val="0"/>
        <w:autoSpaceDN w:val="0"/>
        <w:adjustRightInd w:val="0"/>
        <w:spacing w:after="0" w:line="240" w:lineRule="auto"/>
        <w:rPr>
          <w:rFonts w:ascii="Arial" w:hAnsi="Arial" w:cs="Arial"/>
          <w:i/>
          <w:iCs/>
          <w:kern w:val="28"/>
          <w:sz w:val="20"/>
          <w:szCs w:val="20"/>
        </w:rPr>
      </w:pPr>
      <w:r>
        <w:rPr>
          <w:rFonts w:ascii="Arial" w:hAnsi="Arial" w:cs="Arial"/>
          <w:i/>
          <w:iCs/>
          <w:sz w:val="20"/>
          <w:szCs w:val="20"/>
        </w:rPr>
        <w:t xml:space="preserve">- </w:t>
      </w:r>
      <w:r>
        <w:rPr>
          <w:rFonts w:ascii="Arial" w:hAnsi="Arial" w:cs="Arial"/>
          <w:i/>
          <w:iCs/>
          <w:kern w:val="28"/>
          <w:sz w:val="20"/>
          <w:szCs w:val="20"/>
        </w:rPr>
        <w:t xml:space="preserve">L.P. Emile Combes - Bègles (ZEP) </w:t>
      </w:r>
    </w:p>
    <w:p w:rsidR="00E96121" w:rsidRDefault="00E96121" w:rsidP="00E96121">
      <w:pPr>
        <w:widowControl w:val="0"/>
        <w:autoSpaceDE w:val="0"/>
        <w:autoSpaceDN w:val="0"/>
        <w:adjustRightInd w:val="0"/>
        <w:spacing w:after="0" w:line="240" w:lineRule="auto"/>
        <w:rPr>
          <w:rFonts w:ascii="Courier" w:hAnsi="Courier" w:cs="Courier"/>
          <w:i/>
          <w:iCs/>
          <w:kern w:val="28"/>
          <w:sz w:val="19"/>
          <w:szCs w:val="19"/>
        </w:rPr>
      </w:pPr>
      <w:r>
        <w:rPr>
          <w:rFonts w:ascii="Arial" w:hAnsi="Arial" w:cs="Arial"/>
          <w:i/>
          <w:iCs/>
          <w:kern w:val="28"/>
          <w:sz w:val="20"/>
          <w:szCs w:val="20"/>
        </w:rPr>
        <w:t xml:space="preserve">- L.P. Les Menuts - Bordeaux (ZEP) </w:t>
      </w:r>
    </w:p>
    <w:p w:rsidR="00E96121" w:rsidRDefault="00E96121" w:rsidP="00E96121">
      <w:pPr>
        <w:widowControl w:val="0"/>
        <w:autoSpaceDE w:val="0"/>
        <w:autoSpaceDN w:val="0"/>
        <w:adjustRightInd w:val="0"/>
        <w:spacing w:after="0" w:line="240" w:lineRule="auto"/>
        <w:rPr>
          <w:rFonts w:ascii="Arial" w:hAnsi="Arial" w:cs="Arial"/>
          <w:sz w:val="20"/>
          <w:szCs w:val="20"/>
        </w:rPr>
      </w:pP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Académie de Caen</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Maréchal Leclerc - Alençon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Jean Guéhenno - Flers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Jean Guéhenno - Flers (DERS)</w:t>
      </w:r>
    </w:p>
    <w:p w:rsidR="00E96121" w:rsidRDefault="00E96121" w:rsidP="00E96121">
      <w:pPr>
        <w:widowControl w:val="0"/>
        <w:autoSpaceDE w:val="0"/>
        <w:autoSpaceDN w:val="0"/>
        <w:adjustRightInd w:val="0"/>
        <w:spacing w:after="0" w:line="240" w:lineRule="auto"/>
        <w:rPr>
          <w:rFonts w:ascii="Arial" w:hAnsi="Arial" w:cs="Arial"/>
          <w:sz w:val="20"/>
          <w:szCs w:val="20"/>
        </w:rPr>
      </w:pPr>
    </w:p>
    <w:p w:rsidR="00E96121" w:rsidRDefault="00E96121" w:rsidP="00E96121">
      <w:pPr>
        <w:widowControl w:val="0"/>
        <w:autoSpaceDE w:val="0"/>
        <w:autoSpaceDN w:val="0"/>
        <w:adjustRightInd w:val="0"/>
        <w:spacing w:after="0" w:line="240" w:lineRule="auto"/>
        <w:rPr>
          <w:rFonts w:ascii="Arial" w:hAnsi="Arial" w:cs="Arial"/>
          <w:sz w:val="20"/>
          <w:szCs w:val="20"/>
          <w:lang w:val="en-US"/>
        </w:rPr>
      </w:pPr>
      <w:r>
        <w:rPr>
          <w:rFonts w:ascii="Arial" w:hAnsi="Arial" w:cs="Arial"/>
          <w:sz w:val="20"/>
          <w:szCs w:val="20"/>
          <w:lang w:val="en-US"/>
        </w:rPr>
        <w:t>- L.G.T. Augustin Fresnel - Caen (EQEB)</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Jean Rostand - Caen (EQEB)</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Marcel Mézen - Alençon (EQEB)</w:t>
      </w:r>
    </w:p>
    <w:p w:rsidR="00E96121" w:rsidRDefault="00E96121" w:rsidP="00E96121">
      <w:pPr>
        <w:widowControl w:val="0"/>
        <w:autoSpaceDE w:val="0"/>
        <w:autoSpaceDN w:val="0"/>
        <w:adjustRightInd w:val="0"/>
        <w:spacing w:after="0" w:line="240" w:lineRule="auto"/>
        <w:rPr>
          <w:rFonts w:ascii="Courier" w:hAnsi="Courier" w:cs="Courier"/>
          <w:kern w:val="28"/>
          <w:sz w:val="19"/>
          <w:szCs w:val="19"/>
        </w:rPr>
      </w:pPr>
    </w:p>
    <w:p w:rsidR="00E96121" w:rsidRDefault="00E96121" w:rsidP="00E96121">
      <w:pPr>
        <w:widowControl w:val="0"/>
        <w:autoSpaceDE w:val="0"/>
        <w:autoSpaceDN w:val="0"/>
        <w:adjustRightInd w:val="0"/>
        <w:spacing w:after="0" w:line="240" w:lineRule="auto"/>
        <w:rPr>
          <w:rFonts w:ascii="Arial" w:hAnsi="Arial" w:cs="Arial"/>
          <w:i/>
          <w:iCs/>
          <w:sz w:val="20"/>
          <w:szCs w:val="20"/>
        </w:rPr>
      </w:pPr>
      <w:r>
        <w:rPr>
          <w:rFonts w:ascii="Arial" w:hAnsi="Arial" w:cs="Arial"/>
          <w:i/>
          <w:iCs/>
          <w:kern w:val="28"/>
          <w:sz w:val="20"/>
          <w:szCs w:val="20"/>
        </w:rPr>
        <w:t>- L.P. Maréchal Leclerc - Alençon (ZEP)</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Académie de Clermont-Ferrand</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Germaine Tillion - Thiers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Roger Claustres - Clermont-Ferrand (DERS, ZEP)</w:t>
      </w:r>
    </w:p>
    <w:p w:rsidR="00E96121" w:rsidRDefault="00E96121" w:rsidP="00E96121">
      <w:pPr>
        <w:widowControl w:val="0"/>
        <w:autoSpaceDE w:val="0"/>
        <w:autoSpaceDN w:val="0"/>
        <w:adjustRightInd w:val="0"/>
        <w:spacing w:after="0" w:line="240" w:lineRule="auto"/>
        <w:rPr>
          <w:rFonts w:ascii="Arial" w:hAnsi="Arial" w:cs="Arial"/>
          <w:sz w:val="20"/>
          <w:szCs w:val="20"/>
        </w:rPr>
      </w:pP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Ambroise Bruguière - Clermont-Ferrand (EQEB)</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Camille Claudel - Clermont-Ferrand (EQEB, ZEP)</w:t>
      </w:r>
    </w:p>
    <w:p w:rsidR="00E96121" w:rsidRDefault="00E96121" w:rsidP="00E96121">
      <w:pPr>
        <w:widowControl w:val="0"/>
        <w:autoSpaceDE w:val="0"/>
        <w:autoSpaceDN w:val="0"/>
        <w:adjustRightInd w:val="0"/>
        <w:spacing w:after="0" w:line="240" w:lineRule="auto"/>
        <w:rPr>
          <w:rFonts w:ascii="Courier" w:hAnsi="Courier" w:cs="Courier"/>
          <w:kern w:val="28"/>
          <w:sz w:val="19"/>
          <w:szCs w:val="19"/>
        </w:rPr>
      </w:pP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Académie de Corse</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Jules Antonini - Ajaccio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L.P.O. de la Plaine Orientale - Prunelli-di-Fiumorbo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Lycée Paul Vicensini - Bastia (Lab.AR )</w:t>
      </w:r>
    </w:p>
    <w:p w:rsidR="00E96121" w:rsidRDefault="00E96121" w:rsidP="00E96121">
      <w:pPr>
        <w:widowControl w:val="0"/>
        <w:autoSpaceDE w:val="0"/>
        <w:autoSpaceDN w:val="0"/>
        <w:adjustRightInd w:val="0"/>
        <w:spacing w:after="0" w:line="240" w:lineRule="auto"/>
        <w:rPr>
          <w:rFonts w:ascii="Arial" w:hAnsi="Arial" w:cs="Arial"/>
          <w:sz w:val="20"/>
          <w:szCs w:val="20"/>
          <w:lang w:val="en-US"/>
        </w:rPr>
      </w:pPr>
      <w:r>
        <w:rPr>
          <w:rFonts w:ascii="Arial" w:hAnsi="Arial" w:cs="Arial"/>
          <w:sz w:val="20"/>
          <w:szCs w:val="20"/>
          <w:lang w:val="en-US"/>
        </w:rPr>
        <w:t>- Lycée Fred Scamaroni - Bastia (Lab.AR)</w:t>
      </w:r>
    </w:p>
    <w:p w:rsidR="00E96121" w:rsidRDefault="00E96121" w:rsidP="00E96121">
      <w:pPr>
        <w:widowControl w:val="0"/>
        <w:autoSpaceDE w:val="0"/>
        <w:autoSpaceDN w:val="0"/>
        <w:adjustRightInd w:val="0"/>
        <w:spacing w:after="0" w:line="240" w:lineRule="auto"/>
        <w:rPr>
          <w:rFonts w:ascii="Arial" w:hAnsi="Arial" w:cs="Arial"/>
          <w:sz w:val="20"/>
          <w:szCs w:val="20"/>
          <w:lang w:val="en-US"/>
        </w:rPr>
      </w:pP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Académie de Créteil</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Jean Vilar - Meaux (DERS, Site)</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L.P.O. Flora Tristan - Montereau-Fault-Yonne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Henri Wallon - Aubervilliers (DERS, Site)</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Le Corbusier - Aubervilliers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Marcelin Berthelot - Pantin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Marcel Pagnol - Bondy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Condorcet- Montreuil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Théodore Monot - Noisy-le-Sec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Simone Weil - Pantin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Claude-Nicolas Ledoux - Les Pavillons-sous-Bois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Aristide Briand - Le Blanc-Mesnil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Jean-Pierre Timbaud - Aubervilliers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Jacques Brel - La Courneuve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Arthur Rimbaud - La Courneuve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Jean Moulin - Rosny-sous-Bois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L.P.O. Maurice Utrillo - Stains (DERS, Site)</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L.P.O. Léonard De Vinci - Tremblay-en-France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L.P.O. Lucie Aubrac - Pantin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L.P.O. Henri Sellier - Livry-Gargan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L.P.O. Suger - Saint-Denis (</w:t>
      </w:r>
      <w:r>
        <w:rPr>
          <w:rFonts w:ascii="Arial" w:hAnsi="Arial" w:cs="Arial"/>
          <w:color w:val="FF0000"/>
          <w:sz w:val="20"/>
          <w:szCs w:val="20"/>
        </w:rPr>
        <w:t>ECLAIR,</w:t>
      </w:r>
      <w:r>
        <w:rPr>
          <w:rFonts w:ascii="Arial" w:hAnsi="Arial" w:cs="Arial"/>
          <w:sz w:val="20"/>
          <w:szCs w:val="20"/>
        </w:rPr>
        <w:t xml:space="preserve">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L.P.O. Blaise Pascal - Villemomble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L.P.O. Georges Brassens - Villepinte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L.P.O. Léo Lagrange - Bondy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Camille Claudel - Vitry-sur-Seine(DERS)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Maximilien Sorre - Cachan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Michelet - Fontenay-sous-Bois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Samuel de Champlain - Chennevières-sur-Marne (DERS, Lab.AR, ZEP)</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Samuel de Champlain - Chennevières-sur-Marne (DERS, Lab.AR)</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L.P.O. Jean Jaurès - Charenton-le-Pont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L.P.O. Jean-Jacques Rousseau - Vitry-sur-Seine (DERS)</w:t>
      </w:r>
    </w:p>
    <w:p w:rsidR="00E96121" w:rsidRDefault="00E96121" w:rsidP="00E96121">
      <w:pPr>
        <w:widowControl w:val="0"/>
        <w:autoSpaceDE w:val="0"/>
        <w:autoSpaceDN w:val="0"/>
        <w:adjustRightInd w:val="0"/>
        <w:spacing w:after="0" w:line="240" w:lineRule="auto"/>
        <w:rPr>
          <w:rFonts w:ascii="Arial" w:hAnsi="Arial" w:cs="Arial"/>
          <w:sz w:val="20"/>
          <w:szCs w:val="20"/>
        </w:rPr>
      </w:pP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Olympe de Gouges - Noisy-le-Sec (Site)</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Guillaumin - Orly (Site)</w:t>
      </w:r>
    </w:p>
    <w:p w:rsidR="00E96121" w:rsidRDefault="00E96121" w:rsidP="00E96121">
      <w:pPr>
        <w:widowControl w:val="0"/>
        <w:autoSpaceDE w:val="0"/>
        <w:autoSpaceDN w:val="0"/>
        <w:adjustRightInd w:val="0"/>
        <w:spacing w:after="0" w:line="240" w:lineRule="auto"/>
        <w:rPr>
          <w:rFonts w:ascii="Arial" w:hAnsi="Arial" w:cs="Arial"/>
          <w:sz w:val="20"/>
          <w:szCs w:val="20"/>
        </w:rPr>
      </w:pP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Charles Baudelaire - Meaux (EQEB)</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L.P.O. Métiers - Melun (EQEB)</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L.P.O. Métiers André Malraux - Montereau (EQEB, Lab.AR )</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Flora Tristan - Noisy-le-Grand (EQEB)</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Métiers Gabriel Péri - Champigny-sur-Marne (</w:t>
      </w:r>
      <w:r>
        <w:rPr>
          <w:rFonts w:ascii="Arial" w:hAnsi="Arial" w:cs="Arial"/>
          <w:color w:val="FF0000"/>
          <w:sz w:val="20"/>
          <w:szCs w:val="20"/>
        </w:rPr>
        <w:t>ECLAIR,</w:t>
      </w:r>
      <w:r>
        <w:rPr>
          <w:rFonts w:ascii="Arial" w:hAnsi="Arial" w:cs="Arial"/>
          <w:sz w:val="20"/>
          <w:szCs w:val="20"/>
        </w:rPr>
        <w:t xml:space="preserve"> EQEB, ZEP)</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Métiers Armand Guillaumin - Orly (EQEB)</w:t>
      </w:r>
    </w:p>
    <w:p w:rsidR="00E96121" w:rsidRDefault="00E96121" w:rsidP="00E96121">
      <w:pPr>
        <w:widowControl w:val="0"/>
        <w:autoSpaceDE w:val="0"/>
        <w:autoSpaceDN w:val="0"/>
        <w:adjustRightInd w:val="0"/>
        <w:spacing w:after="0" w:line="240" w:lineRule="auto"/>
        <w:rPr>
          <w:rFonts w:ascii="Arial" w:hAnsi="Arial" w:cs="Arial"/>
          <w:sz w:val="20"/>
          <w:szCs w:val="20"/>
        </w:rPr>
      </w:pP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 L.G.T. Georges Brassens - Villeneuve-le-Roi </w:t>
      </w:r>
      <w:r>
        <w:rPr>
          <w:rFonts w:ascii="Arial" w:hAnsi="Arial" w:cs="Arial"/>
          <w:color w:val="FF0000"/>
          <w:sz w:val="20"/>
          <w:szCs w:val="20"/>
        </w:rPr>
        <w:t>(ECLAIR)</w:t>
      </w:r>
    </w:p>
    <w:p w:rsidR="00E96121" w:rsidRDefault="00E96121" w:rsidP="00E96121">
      <w:pPr>
        <w:widowControl w:val="0"/>
        <w:autoSpaceDE w:val="0"/>
        <w:autoSpaceDN w:val="0"/>
        <w:adjustRightInd w:val="0"/>
        <w:spacing w:after="0" w:line="240" w:lineRule="auto"/>
        <w:rPr>
          <w:rFonts w:ascii="Arial" w:hAnsi="Arial" w:cs="Arial"/>
          <w:color w:val="FF0000"/>
          <w:sz w:val="20"/>
          <w:szCs w:val="20"/>
        </w:rPr>
      </w:pPr>
      <w:r>
        <w:rPr>
          <w:rFonts w:ascii="Arial" w:hAnsi="Arial" w:cs="Arial"/>
          <w:sz w:val="20"/>
          <w:szCs w:val="20"/>
        </w:rPr>
        <w:t xml:space="preserve"> - L.P. Auguste Perdonnet – Thorigny-sur-Marne </w:t>
      </w:r>
      <w:r>
        <w:rPr>
          <w:rFonts w:ascii="Arial" w:hAnsi="Arial" w:cs="Arial"/>
          <w:color w:val="FF0000"/>
          <w:sz w:val="20"/>
          <w:szCs w:val="20"/>
        </w:rPr>
        <w:t>(ECLAIR)</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Voillaume - Aulnay-sous-Bois (Lab.AR)</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Voillaume - Aulnay-sous-Bois (Lab.AR)</w:t>
      </w:r>
    </w:p>
    <w:p w:rsidR="00E96121" w:rsidRDefault="00E96121" w:rsidP="00E96121">
      <w:pPr>
        <w:widowControl w:val="0"/>
        <w:autoSpaceDE w:val="0"/>
        <w:autoSpaceDN w:val="0"/>
        <w:adjustRightInd w:val="0"/>
        <w:spacing w:after="0" w:line="240" w:lineRule="auto"/>
        <w:rPr>
          <w:rFonts w:ascii="Arial" w:hAnsi="Arial" w:cs="Arial"/>
          <w:sz w:val="20"/>
          <w:szCs w:val="20"/>
        </w:rPr>
      </w:pPr>
    </w:p>
    <w:p w:rsidR="00E96121" w:rsidRDefault="00E96121" w:rsidP="00E96121">
      <w:pPr>
        <w:widowControl w:val="0"/>
        <w:autoSpaceDE w:val="0"/>
        <w:autoSpaceDN w:val="0"/>
        <w:adjustRightInd w:val="0"/>
        <w:spacing w:after="0" w:line="240" w:lineRule="auto"/>
        <w:rPr>
          <w:rFonts w:ascii="Arial" w:hAnsi="Arial" w:cs="Arial"/>
          <w:i/>
          <w:iCs/>
          <w:kern w:val="28"/>
          <w:sz w:val="20"/>
          <w:szCs w:val="20"/>
        </w:rPr>
      </w:pPr>
      <w:r>
        <w:rPr>
          <w:rFonts w:ascii="Arial" w:hAnsi="Arial" w:cs="Arial"/>
          <w:i/>
          <w:iCs/>
          <w:sz w:val="20"/>
          <w:szCs w:val="20"/>
        </w:rPr>
        <w:t>- L.P.O. Frédéric Joliot-Curie -</w:t>
      </w:r>
      <w:r>
        <w:rPr>
          <w:rFonts w:ascii="Arial" w:hAnsi="Arial" w:cs="Arial"/>
          <w:i/>
          <w:iCs/>
          <w:kern w:val="28"/>
          <w:sz w:val="20"/>
          <w:szCs w:val="20"/>
        </w:rPr>
        <w:t xml:space="preserve"> Dammarie-les-Lys (ZEP)</w:t>
      </w:r>
    </w:p>
    <w:p w:rsidR="00E96121" w:rsidRDefault="00E96121" w:rsidP="00E96121">
      <w:pPr>
        <w:widowControl w:val="0"/>
        <w:autoSpaceDE w:val="0"/>
        <w:autoSpaceDN w:val="0"/>
        <w:adjustRightInd w:val="0"/>
        <w:spacing w:after="0" w:line="240" w:lineRule="auto"/>
        <w:rPr>
          <w:rFonts w:ascii="Arial" w:hAnsi="Arial" w:cs="Arial"/>
          <w:i/>
          <w:iCs/>
          <w:kern w:val="28"/>
          <w:sz w:val="20"/>
          <w:szCs w:val="20"/>
        </w:rPr>
      </w:pPr>
      <w:r>
        <w:rPr>
          <w:rFonts w:ascii="Arial" w:hAnsi="Arial" w:cs="Arial"/>
          <w:i/>
          <w:iCs/>
          <w:kern w:val="28"/>
          <w:sz w:val="20"/>
          <w:szCs w:val="20"/>
        </w:rPr>
        <w:t>- S.E.P. du Lycée André Malraux - Aubervilliers (ZEP)</w:t>
      </w:r>
    </w:p>
    <w:p w:rsidR="00E96121" w:rsidRDefault="00E96121" w:rsidP="00E96121">
      <w:pPr>
        <w:widowControl w:val="0"/>
        <w:autoSpaceDE w:val="0"/>
        <w:autoSpaceDN w:val="0"/>
        <w:adjustRightInd w:val="0"/>
        <w:spacing w:after="0" w:line="240" w:lineRule="auto"/>
        <w:rPr>
          <w:rFonts w:ascii="Arial" w:hAnsi="Arial" w:cs="Arial"/>
          <w:i/>
          <w:iCs/>
          <w:kern w:val="28"/>
          <w:sz w:val="20"/>
          <w:szCs w:val="20"/>
        </w:rPr>
      </w:pPr>
      <w:r>
        <w:rPr>
          <w:rFonts w:ascii="Arial" w:hAnsi="Arial" w:cs="Arial"/>
          <w:i/>
          <w:iCs/>
          <w:kern w:val="28"/>
          <w:sz w:val="20"/>
          <w:szCs w:val="20"/>
        </w:rPr>
        <w:t>- S.E.P. du Lycée Alfred Nobel - Clichy-sous-Bois (ZEP)</w:t>
      </w:r>
    </w:p>
    <w:p w:rsidR="00E96121" w:rsidRDefault="00E96121" w:rsidP="00E96121">
      <w:pPr>
        <w:widowControl w:val="0"/>
        <w:autoSpaceDE w:val="0"/>
        <w:autoSpaceDN w:val="0"/>
        <w:adjustRightInd w:val="0"/>
        <w:spacing w:after="0" w:line="240" w:lineRule="auto"/>
        <w:rPr>
          <w:rFonts w:ascii="Arial" w:hAnsi="Arial" w:cs="Arial"/>
          <w:i/>
          <w:iCs/>
          <w:kern w:val="28"/>
          <w:sz w:val="20"/>
          <w:szCs w:val="20"/>
        </w:rPr>
      </w:pPr>
      <w:r>
        <w:rPr>
          <w:rFonts w:ascii="Arial" w:hAnsi="Arial" w:cs="Arial"/>
          <w:i/>
          <w:iCs/>
          <w:kern w:val="28"/>
          <w:sz w:val="20"/>
          <w:szCs w:val="20"/>
        </w:rPr>
        <w:t>- L.P. Denis Papin - La Courneuve (ZEP)</w:t>
      </w:r>
    </w:p>
    <w:p w:rsidR="00E96121" w:rsidRDefault="00E96121" w:rsidP="00E96121">
      <w:pPr>
        <w:widowControl w:val="0"/>
        <w:autoSpaceDE w:val="0"/>
        <w:autoSpaceDN w:val="0"/>
        <w:adjustRightInd w:val="0"/>
        <w:spacing w:after="0" w:line="240" w:lineRule="auto"/>
        <w:rPr>
          <w:rFonts w:ascii="Arial" w:hAnsi="Arial" w:cs="Arial"/>
          <w:i/>
          <w:iCs/>
          <w:kern w:val="28"/>
          <w:sz w:val="20"/>
          <w:szCs w:val="20"/>
        </w:rPr>
      </w:pPr>
      <w:r>
        <w:rPr>
          <w:rFonts w:ascii="Arial" w:hAnsi="Arial" w:cs="Arial"/>
          <w:i/>
          <w:iCs/>
          <w:kern w:val="28"/>
          <w:sz w:val="20"/>
          <w:szCs w:val="20"/>
        </w:rPr>
        <w:t>- L.P. Arthur Rimbaud - La Courneuve (ZEP)</w:t>
      </w:r>
    </w:p>
    <w:p w:rsidR="00E96121" w:rsidRDefault="00E96121" w:rsidP="00E96121">
      <w:pPr>
        <w:widowControl w:val="0"/>
        <w:autoSpaceDE w:val="0"/>
        <w:autoSpaceDN w:val="0"/>
        <w:adjustRightInd w:val="0"/>
        <w:spacing w:after="0" w:line="240" w:lineRule="auto"/>
        <w:rPr>
          <w:rFonts w:ascii="Arial" w:hAnsi="Arial" w:cs="Arial"/>
          <w:i/>
          <w:iCs/>
          <w:kern w:val="28"/>
          <w:sz w:val="20"/>
          <w:szCs w:val="20"/>
        </w:rPr>
      </w:pPr>
      <w:r>
        <w:rPr>
          <w:rFonts w:ascii="Arial" w:hAnsi="Arial" w:cs="Arial"/>
          <w:i/>
          <w:iCs/>
          <w:kern w:val="28"/>
          <w:sz w:val="20"/>
          <w:szCs w:val="20"/>
        </w:rPr>
        <w:t>- L.P. Jean-Pierre Timbaud - Aubervilliers (ZEP)</w:t>
      </w:r>
    </w:p>
    <w:p w:rsidR="00E96121" w:rsidRDefault="00E96121" w:rsidP="00E96121">
      <w:pPr>
        <w:widowControl w:val="0"/>
        <w:autoSpaceDE w:val="0"/>
        <w:autoSpaceDN w:val="0"/>
        <w:adjustRightInd w:val="0"/>
        <w:spacing w:after="0" w:line="240" w:lineRule="auto"/>
        <w:rPr>
          <w:rFonts w:ascii="Arial" w:hAnsi="Arial" w:cs="Arial"/>
          <w:i/>
          <w:iCs/>
          <w:kern w:val="28"/>
          <w:sz w:val="20"/>
          <w:szCs w:val="20"/>
        </w:rPr>
      </w:pPr>
      <w:r>
        <w:rPr>
          <w:rFonts w:ascii="Arial" w:hAnsi="Arial" w:cs="Arial"/>
          <w:i/>
          <w:iCs/>
          <w:kern w:val="28"/>
          <w:sz w:val="20"/>
          <w:szCs w:val="20"/>
        </w:rPr>
        <w:t>- L.P.O. Felix Faure - Pantin (ZEP)</w:t>
      </w:r>
    </w:p>
    <w:p w:rsidR="00E96121" w:rsidRDefault="00E96121" w:rsidP="00E96121">
      <w:pPr>
        <w:widowControl w:val="0"/>
        <w:autoSpaceDE w:val="0"/>
        <w:autoSpaceDN w:val="0"/>
        <w:adjustRightInd w:val="0"/>
        <w:spacing w:after="0" w:line="240" w:lineRule="auto"/>
        <w:rPr>
          <w:rFonts w:ascii="Courier" w:hAnsi="Courier" w:cs="Courier"/>
          <w:i/>
          <w:iCs/>
          <w:kern w:val="28"/>
          <w:sz w:val="19"/>
          <w:szCs w:val="19"/>
        </w:rPr>
      </w:pPr>
      <w:r>
        <w:rPr>
          <w:rFonts w:ascii="Arial" w:hAnsi="Arial" w:cs="Arial"/>
          <w:i/>
          <w:iCs/>
          <w:kern w:val="28"/>
          <w:sz w:val="20"/>
          <w:szCs w:val="20"/>
        </w:rPr>
        <w:t>- L.P.O. Marcel Cachin - Saint-Ouen (ZEP)</w:t>
      </w:r>
    </w:p>
    <w:p w:rsidR="00E96121" w:rsidRDefault="00E96121" w:rsidP="00E96121">
      <w:pPr>
        <w:widowControl w:val="0"/>
        <w:autoSpaceDE w:val="0"/>
        <w:autoSpaceDN w:val="0"/>
        <w:adjustRightInd w:val="0"/>
        <w:spacing w:after="0" w:line="240" w:lineRule="auto"/>
        <w:rPr>
          <w:rFonts w:ascii="Courier" w:hAnsi="Courier" w:cs="Courier"/>
          <w:i/>
          <w:iCs/>
          <w:kern w:val="28"/>
          <w:sz w:val="19"/>
          <w:szCs w:val="19"/>
        </w:rPr>
      </w:pPr>
      <w:r>
        <w:rPr>
          <w:rFonts w:ascii="Arial" w:hAnsi="Arial" w:cs="Arial"/>
          <w:i/>
          <w:iCs/>
          <w:kern w:val="28"/>
          <w:sz w:val="20"/>
          <w:szCs w:val="20"/>
        </w:rPr>
        <w:t>- L.P. Jacques Brel - Choisy-le-Roi (ZEP)</w:t>
      </w:r>
    </w:p>
    <w:p w:rsidR="00E96121" w:rsidRDefault="00E96121" w:rsidP="00E96121">
      <w:pPr>
        <w:widowControl w:val="0"/>
        <w:autoSpaceDE w:val="0"/>
        <w:autoSpaceDN w:val="0"/>
        <w:adjustRightInd w:val="0"/>
        <w:spacing w:after="0" w:line="240" w:lineRule="auto"/>
        <w:rPr>
          <w:rFonts w:ascii="Arial" w:hAnsi="Arial" w:cs="Arial"/>
          <w:sz w:val="20"/>
          <w:szCs w:val="20"/>
        </w:rPr>
      </w:pP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Académie de Dijon</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Antoine Antoine - Chenôve (DERS, EQEB)</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L.G.T. Henri Parriat - Montceau-les-Mines - (DERS)</w:t>
      </w:r>
    </w:p>
    <w:p w:rsidR="00E96121" w:rsidRDefault="00E96121" w:rsidP="00E96121">
      <w:pPr>
        <w:widowControl w:val="0"/>
        <w:autoSpaceDE w:val="0"/>
        <w:autoSpaceDN w:val="0"/>
        <w:adjustRightInd w:val="0"/>
        <w:spacing w:after="0" w:line="240" w:lineRule="auto"/>
        <w:rPr>
          <w:rFonts w:ascii="Arial" w:hAnsi="Arial" w:cs="Arial"/>
          <w:sz w:val="20"/>
          <w:szCs w:val="20"/>
          <w:lang w:val="en-US"/>
        </w:rPr>
      </w:pPr>
      <w:r>
        <w:rPr>
          <w:rFonts w:ascii="Arial" w:hAnsi="Arial" w:cs="Arial"/>
          <w:sz w:val="20"/>
          <w:szCs w:val="20"/>
          <w:lang w:val="en-US"/>
        </w:rPr>
        <w:t>- L.T. Gustave Eiffel - Dijon (EQEB)</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L.P.O. - Hilaire de Chardonnet - Chalon-sur-Saône (EQEB) </w:t>
      </w:r>
    </w:p>
    <w:p w:rsidR="00E96121" w:rsidRDefault="00E96121" w:rsidP="00E96121">
      <w:pPr>
        <w:widowControl w:val="0"/>
        <w:autoSpaceDE w:val="0"/>
        <w:autoSpaceDN w:val="0"/>
        <w:adjustRightInd w:val="0"/>
        <w:spacing w:after="0" w:line="240" w:lineRule="auto"/>
        <w:rPr>
          <w:rFonts w:ascii="Arial" w:hAnsi="Arial" w:cs="Arial"/>
          <w:sz w:val="20"/>
          <w:szCs w:val="20"/>
        </w:rPr>
      </w:pPr>
    </w:p>
    <w:p w:rsidR="00E96121" w:rsidRDefault="00E96121" w:rsidP="00E96121">
      <w:pPr>
        <w:widowControl w:val="0"/>
        <w:autoSpaceDE w:val="0"/>
        <w:autoSpaceDN w:val="0"/>
        <w:adjustRightInd w:val="0"/>
        <w:spacing w:after="0" w:line="240" w:lineRule="auto"/>
        <w:rPr>
          <w:rFonts w:ascii="Arial" w:hAnsi="Arial" w:cs="Arial"/>
          <w:i/>
          <w:iCs/>
          <w:sz w:val="20"/>
          <w:szCs w:val="20"/>
        </w:rPr>
      </w:pPr>
      <w:r>
        <w:rPr>
          <w:rFonts w:ascii="Arial" w:hAnsi="Arial" w:cs="Arial"/>
          <w:i/>
          <w:iCs/>
          <w:sz w:val="20"/>
          <w:szCs w:val="20"/>
        </w:rPr>
        <w:t>- L.P. Pierre Chevenard – Cosne Cours-sur-Loire (ZEP)</w:t>
      </w:r>
    </w:p>
    <w:p w:rsidR="00E96121" w:rsidRDefault="00E96121" w:rsidP="00E96121">
      <w:pPr>
        <w:widowControl w:val="0"/>
        <w:autoSpaceDE w:val="0"/>
        <w:autoSpaceDN w:val="0"/>
        <w:adjustRightInd w:val="0"/>
        <w:spacing w:after="0" w:line="240" w:lineRule="auto"/>
        <w:rPr>
          <w:rFonts w:ascii="Arial" w:hAnsi="Arial" w:cs="Arial"/>
          <w:i/>
          <w:iCs/>
          <w:sz w:val="20"/>
          <w:szCs w:val="20"/>
        </w:rPr>
      </w:pPr>
      <w:r>
        <w:rPr>
          <w:rFonts w:ascii="Arial" w:hAnsi="Arial" w:cs="Arial"/>
          <w:i/>
          <w:iCs/>
          <w:sz w:val="20"/>
          <w:szCs w:val="20"/>
        </w:rPr>
        <w:t>- L.P. de l’agglomération de Nevers – Fourchambault (ZEP)</w:t>
      </w:r>
    </w:p>
    <w:p w:rsidR="00E96121" w:rsidRDefault="00E96121" w:rsidP="00E96121">
      <w:pPr>
        <w:widowControl w:val="0"/>
        <w:autoSpaceDE w:val="0"/>
        <w:autoSpaceDN w:val="0"/>
        <w:adjustRightInd w:val="0"/>
        <w:spacing w:after="0" w:line="240" w:lineRule="auto"/>
        <w:rPr>
          <w:rFonts w:ascii="Arial" w:hAnsi="Arial" w:cs="Arial"/>
          <w:i/>
          <w:iCs/>
          <w:sz w:val="20"/>
          <w:szCs w:val="20"/>
        </w:rPr>
      </w:pPr>
      <w:r>
        <w:rPr>
          <w:rFonts w:ascii="Arial" w:hAnsi="Arial" w:cs="Arial"/>
          <w:i/>
          <w:iCs/>
          <w:sz w:val="20"/>
          <w:szCs w:val="20"/>
        </w:rPr>
        <w:t>- L.P. Blaise Pascal – Migennes (ZEP)</w:t>
      </w:r>
    </w:p>
    <w:p w:rsidR="00E96121" w:rsidRDefault="00E96121" w:rsidP="00E96121">
      <w:pPr>
        <w:widowControl w:val="0"/>
        <w:autoSpaceDE w:val="0"/>
        <w:autoSpaceDN w:val="0"/>
        <w:adjustRightInd w:val="0"/>
        <w:spacing w:after="0" w:line="240" w:lineRule="auto"/>
        <w:rPr>
          <w:rFonts w:ascii="Arial" w:hAnsi="Arial" w:cs="Arial"/>
          <w:i/>
          <w:iCs/>
          <w:sz w:val="19"/>
          <w:szCs w:val="19"/>
        </w:rPr>
      </w:pPr>
      <w:r>
        <w:rPr>
          <w:rFonts w:ascii="Arial" w:hAnsi="Arial" w:cs="Arial"/>
          <w:i/>
          <w:iCs/>
          <w:sz w:val="20"/>
          <w:szCs w:val="20"/>
        </w:rPr>
        <w:t>- L.P. Pierre et Marie Curie – Sens (H.ZEP)</w:t>
      </w:r>
    </w:p>
    <w:p w:rsidR="00E96121" w:rsidRDefault="00E96121" w:rsidP="00E96121">
      <w:pPr>
        <w:widowControl w:val="0"/>
        <w:autoSpaceDE w:val="0"/>
        <w:autoSpaceDN w:val="0"/>
        <w:adjustRightInd w:val="0"/>
        <w:spacing w:after="0" w:line="240" w:lineRule="auto"/>
        <w:rPr>
          <w:rFonts w:ascii="Arial" w:hAnsi="Arial" w:cs="Arial"/>
          <w:i/>
          <w:iCs/>
          <w:sz w:val="20"/>
          <w:szCs w:val="20"/>
        </w:rPr>
      </w:pP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Académie de Grenoble</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L.P.O. Xavier Mallet - Le Teil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L.P.O. Henri Laurens - Saint-Vallier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Charles Poncet - Cluses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André Argouges - Grenoble (DERS, EQEB)</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L.P.O. L'Oiselet - Bourgoin-Jallieu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Louis Armand - Chambéry (DERS, EQEB)</w:t>
      </w:r>
    </w:p>
    <w:p w:rsidR="00E96121" w:rsidRDefault="00E96121" w:rsidP="00E96121">
      <w:pPr>
        <w:widowControl w:val="0"/>
        <w:autoSpaceDE w:val="0"/>
        <w:autoSpaceDN w:val="0"/>
        <w:adjustRightInd w:val="0"/>
        <w:spacing w:after="0" w:line="240" w:lineRule="auto"/>
        <w:rPr>
          <w:rFonts w:ascii="Arial" w:hAnsi="Arial" w:cs="Arial"/>
          <w:sz w:val="20"/>
          <w:szCs w:val="20"/>
        </w:rPr>
      </w:pP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Montesquieu - Valence (EQEB)</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André Argouges - Grenoble (EQEB, ZEP)</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Louis Armand - Chambéry (EQEB , H.ZEP)</w:t>
      </w:r>
    </w:p>
    <w:p w:rsidR="00E96121" w:rsidRDefault="00E96121" w:rsidP="00E96121">
      <w:pPr>
        <w:widowControl w:val="0"/>
        <w:autoSpaceDE w:val="0"/>
        <w:autoSpaceDN w:val="0"/>
        <w:adjustRightInd w:val="0"/>
        <w:spacing w:after="0" w:line="240" w:lineRule="auto"/>
        <w:rPr>
          <w:rFonts w:ascii="Arial" w:hAnsi="Arial" w:cs="Arial"/>
          <w:sz w:val="20"/>
          <w:szCs w:val="20"/>
        </w:rPr>
      </w:pPr>
    </w:p>
    <w:p w:rsidR="00E96121" w:rsidRDefault="00E96121" w:rsidP="00E96121">
      <w:pPr>
        <w:widowControl w:val="0"/>
        <w:autoSpaceDE w:val="0"/>
        <w:autoSpaceDN w:val="0"/>
        <w:adjustRightInd w:val="0"/>
        <w:spacing w:after="0" w:line="240" w:lineRule="auto"/>
        <w:rPr>
          <w:rFonts w:ascii="Arial" w:hAnsi="Arial" w:cs="Arial"/>
          <w:i/>
          <w:iCs/>
          <w:sz w:val="20"/>
          <w:szCs w:val="20"/>
        </w:rPr>
      </w:pPr>
      <w:r>
        <w:rPr>
          <w:rFonts w:ascii="Arial" w:hAnsi="Arial" w:cs="Arial"/>
          <w:i/>
          <w:iCs/>
          <w:sz w:val="20"/>
          <w:szCs w:val="20"/>
        </w:rPr>
        <w:t xml:space="preserve">- L.P. Hôtelier – Largentière (ZEP) </w:t>
      </w:r>
    </w:p>
    <w:p w:rsidR="00E96121" w:rsidRDefault="00E96121" w:rsidP="00E96121">
      <w:pPr>
        <w:widowControl w:val="0"/>
        <w:autoSpaceDE w:val="0"/>
        <w:autoSpaceDN w:val="0"/>
        <w:adjustRightInd w:val="0"/>
        <w:spacing w:after="0" w:line="240" w:lineRule="auto"/>
        <w:rPr>
          <w:rFonts w:ascii="Arial" w:hAnsi="Arial" w:cs="Arial"/>
          <w:i/>
          <w:iCs/>
          <w:sz w:val="20"/>
          <w:szCs w:val="20"/>
        </w:rPr>
      </w:pPr>
      <w:r>
        <w:rPr>
          <w:rFonts w:ascii="Arial" w:hAnsi="Arial" w:cs="Arial"/>
          <w:i/>
          <w:iCs/>
          <w:sz w:val="20"/>
          <w:szCs w:val="20"/>
        </w:rPr>
        <w:t>- L.P. L’Odyssée – Pont-de-Cheruy (ZEP)</w:t>
      </w:r>
    </w:p>
    <w:p w:rsidR="00E96121" w:rsidRDefault="00E96121" w:rsidP="00E96121">
      <w:pPr>
        <w:widowControl w:val="0"/>
        <w:autoSpaceDE w:val="0"/>
        <w:autoSpaceDN w:val="0"/>
        <w:adjustRightInd w:val="0"/>
        <w:spacing w:after="0" w:line="240" w:lineRule="auto"/>
        <w:rPr>
          <w:rFonts w:ascii="Arial" w:hAnsi="Arial" w:cs="Arial"/>
          <w:i/>
          <w:iCs/>
          <w:sz w:val="20"/>
          <w:szCs w:val="20"/>
        </w:rPr>
      </w:pPr>
      <w:r>
        <w:rPr>
          <w:rFonts w:ascii="Arial" w:hAnsi="Arial" w:cs="Arial"/>
          <w:i/>
          <w:iCs/>
          <w:sz w:val="20"/>
          <w:szCs w:val="20"/>
        </w:rPr>
        <w:t>- L.P.O. La Pléiade – Pont-de-Cheruy (ZEP)</w:t>
      </w:r>
    </w:p>
    <w:p w:rsidR="00E96121" w:rsidRDefault="00E96121" w:rsidP="00E96121">
      <w:pPr>
        <w:widowControl w:val="0"/>
        <w:autoSpaceDE w:val="0"/>
        <w:autoSpaceDN w:val="0"/>
        <w:adjustRightInd w:val="0"/>
        <w:spacing w:after="0" w:line="240" w:lineRule="auto"/>
        <w:rPr>
          <w:rFonts w:ascii="Arial" w:hAnsi="Arial" w:cs="Arial"/>
          <w:i/>
          <w:iCs/>
          <w:sz w:val="20"/>
          <w:szCs w:val="20"/>
        </w:rPr>
      </w:pPr>
      <w:r>
        <w:rPr>
          <w:rFonts w:ascii="Arial" w:hAnsi="Arial" w:cs="Arial"/>
          <w:i/>
          <w:iCs/>
          <w:sz w:val="20"/>
          <w:szCs w:val="20"/>
        </w:rPr>
        <w:t>- L.P. Jacques Prévert – Fontaine (H.ZEP)</w:t>
      </w:r>
    </w:p>
    <w:p w:rsidR="00E96121" w:rsidRDefault="00E96121" w:rsidP="00E96121">
      <w:pPr>
        <w:widowControl w:val="0"/>
        <w:autoSpaceDE w:val="0"/>
        <w:autoSpaceDN w:val="0"/>
        <w:adjustRightInd w:val="0"/>
        <w:spacing w:after="0" w:line="240" w:lineRule="auto"/>
        <w:rPr>
          <w:rFonts w:ascii="Arial" w:hAnsi="Arial" w:cs="Arial"/>
          <w:i/>
          <w:iCs/>
          <w:sz w:val="20"/>
          <w:szCs w:val="20"/>
        </w:rPr>
      </w:pPr>
      <w:r>
        <w:rPr>
          <w:rFonts w:ascii="Arial" w:hAnsi="Arial" w:cs="Arial"/>
          <w:i/>
          <w:iCs/>
          <w:sz w:val="20"/>
          <w:szCs w:val="20"/>
        </w:rPr>
        <w:t xml:space="preserve">- L.P. de la vallée de l’Arve – Cluses (ZEP) </w:t>
      </w:r>
    </w:p>
    <w:p w:rsidR="00E96121" w:rsidRDefault="00E96121" w:rsidP="00E96121">
      <w:pPr>
        <w:widowControl w:val="0"/>
        <w:autoSpaceDE w:val="0"/>
        <w:autoSpaceDN w:val="0"/>
        <w:adjustRightInd w:val="0"/>
        <w:spacing w:after="0" w:line="240" w:lineRule="auto"/>
        <w:rPr>
          <w:rFonts w:ascii="Arial" w:hAnsi="Arial" w:cs="Arial"/>
          <w:i/>
          <w:iCs/>
          <w:sz w:val="20"/>
          <w:szCs w:val="20"/>
        </w:rPr>
      </w:pPr>
      <w:r>
        <w:rPr>
          <w:rFonts w:ascii="Arial" w:hAnsi="Arial" w:cs="Arial"/>
          <w:i/>
          <w:iCs/>
          <w:sz w:val="20"/>
          <w:szCs w:val="20"/>
        </w:rPr>
        <w:t>- L.P. Le Salève – Annemasse (H.ZEP)</w:t>
      </w:r>
      <w:r>
        <w:rPr>
          <w:rFonts w:ascii="Courier" w:hAnsi="Courier" w:cs="Courier"/>
          <w:i/>
          <w:iCs/>
          <w:sz w:val="19"/>
          <w:szCs w:val="19"/>
        </w:rPr>
        <w:t xml:space="preserve"> </w:t>
      </w:r>
    </w:p>
    <w:p w:rsidR="00E96121" w:rsidRDefault="00E96121" w:rsidP="00E96121">
      <w:pPr>
        <w:widowControl w:val="0"/>
        <w:autoSpaceDE w:val="0"/>
        <w:autoSpaceDN w:val="0"/>
        <w:adjustRightInd w:val="0"/>
        <w:spacing w:after="0" w:line="240" w:lineRule="auto"/>
        <w:rPr>
          <w:rFonts w:ascii="Arial" w:hAnsi="Arial" w:cs="Arial"/>
          <w:sz w:val="20"/>
          <w:szCs w:val="20"/>
        </w:rPr>
      </w:pPr>
    </w:p>
    <w:p w:rsidR="00E96121" w:rsidRDefault="00E96121" w:rsidP="00E96121">
      <w:pPr>
        <w:widowControl w:val="0"/>
        <w:autoSpaceDE w:val="0"/>
        <w:autoSpaceDN w:val="0"/>
        <w:adjustRightInd w:val="0"/>
        <w:spacing w:after="0" w:line="240" w:lineRule="auto"/>
        <w:rPr>
          <w:rFonts w:ascii="Arial" w:hAnsi="Arial" w:cs="Arial"/>
          <w:sz w:val="20"/>
          <w:szCs w:val="20"/>
        </w:rPr>
      </w:pP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Académie de Guadeloupe</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Louis Delgrès - Le Moule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Blachon Lamentin - Le Lamentin (DERS)</w:t>
      </w:r>
    </w:p>
    <w:p w:rsidR="00E96121" w:rsidRDefault="00E96121" w:rsidP="00E96121">
      <w:pPr>
        <w:widowControl w:val="0"/>
        <w:autoSpaceDE w:val="0"/>
        <w:autoSpaceDN w:val="0"/>
        <w:adjustRightInd w:val="0"/>
        <w:spacing w:after="0" w:line="240" w:lineRule="auto"/>
        <w:rPr>
          <w:rFonts w:ascii="Verdana" w:hAnsi="Verdana" w:cs="Verdana"/>
          <w:sz w:val="20"/>
          <w:szCs w:val="20"/>
        </w:rPr>
      </w:pP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Verdana" w:hAnsi="Verdana" w:cs="Verdana"/>
          <w:sz w:val="20"/>
          <w:szCs w:val="20"/>
        </w:rPr>
        <w:t>- L.P. Carnot - Pointe-à-Pitre (EQEB)</w:t>
      </w:r>
    </w:p>
    <w:p w:rsidR="00E96121" w:rsidRDefault="00E96121" w:rsidP="00E96121">
      <w:pPr>
        <w:widowControl w:val="0"/>
        <w:autoSpaceDE w:val="0"/>
        <w:autoSpaceDN w:val="0"/>
        <w:adjustRightInd w:val="0"/>
        <w:spacing w:after="0" w:line="240" w:lineRule="auto"/>
        <w:rPr>
          <w:rFonts w:ascii="Arial" w:hAnsi="Arial" w:cs="Arial"/>
          <w:sz w:val="19"/>
          <w:szCs w:val="19"/>
        </w:rPr>
      </w:pPr>
    </w:p>
    <w:p w:rsidR="00E96121" w:rsidRDefault="00E96121" w:rsidP="00E96121">
      <w:pPr>
        <w:widowControl w:val="0"/>
        <w:autoSpaceDE w:val="0"/>
        <w:autoSpaceDN w:val="0"/>
        <w:adjustRightInd w:val="0"/>
        <w:spacing w:after="0" w:line="240" w:lineRule="auto"/>
        <w:rPr>
          <w:rFonts w:ascii="Arial" w:hAnsi="Arial" w:cs="Arial"/>
          <w:i/>
          <w:iCs/>
          <w:sz w:val="19"/>
          <w:szCs w:val="19"/>
        </w:rPr>
      </w:pPr>
      <w:r>
        <w:rPr>
          <w:rFonts w:ascii="Arial" w:hAnsi="Arial" w:cs="Arial"/>
          <w:i/>
          <w:iCs/>
          <w:sz w:val="19"/>
          <w:szCs w:val="19"/>
        </w:rPr>
        <w:t>- L.P.O. Iles du Nord Marigot - St Martin (ZEP)</w:t>
      </w:r>
    </w:p>
    <w:p w:rsidR="00E96121" w:rsidRDefault="00E96121" w:rsidP="00E96121">
      <w:pPr>
        <w:widowControl w:val="0"/>
        <w:autoSpaceDE w:val="0"/>
        <w:autoSpaceDN w:val="0"/>
        <w:adjustRightInd w:val="0"/>
        <w:spacing w:after="0" w:line="240" w:lineRule="auto"/>
        <w:rPr>
          <w:rFonts w:ascii="Arial" w:hAnsi="Arial" w:cs="Arial"/>
          <w:sz w:val="20"/>
          <w:szCs w:val="20"/>
        </w:rPr>
      </w:pP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Académie de Guyane</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L.P.O. Bertène Juminer - Saint-Laurent-du-Maroni (DERS)</w:t>
      </w:r>
    </w:p>
    <w:p w:rsidR="00E96121" w:rsidRDefault="00E96121" w:rsidP="00E96121">
      <w:pPr>
        <w:widowControl w:val="0"/>
        <w:autoSpaceDE w:val="0"/>
        <w:autoSpaceDN w:val="0"/>
        <w:adjustRightInd w:val="0"/>
        <w:spacing w:after="0" w:line="240" w:lineRule="auto"/>
        <w:rPr>
          <w:rFonts w:ascii="Arial" w:hAnsi="Arial" w:cs="Arial"/>
          <w:sz w:val="20"/>
          <w:szCs w:val="20"/>
          <w:lang w:val="en-US"/>
        </w:rPr>
      </w:pPr>
      <w:r>
        <w:rPr>
          <w:rFonts w:ascii="Arial" w:hAnsi="Arial" w:cs="Arial"/>
          <w:sz w:val="20"/>
          <w:szCs w:val="20"/>
          <w:lang w:val="en-US"/>
        </w:rPr>
        <w:t>- .L.P Balata - Matoury (DERS)</w:t>
      </w:r>
    </w:p>
    <w:p w:rsidR="00E96121" w:rsidRDefault="00E96121" w:rsidP="00E96121">
      <w:pPr>
        <w:widowControl w:val="0"/>
        <w:autoSpaceDE w:val="0"/>
        <w:autoSpaceDN w:val="0"/>
        <w:adjustRightInd w:val="0"/>
        <w:spacing w:after="0" w:line="240" w:lineRule="auto"/>
        <w:rPr>
          <w:rFonts w:ascii="Arial" w:hAnsi="Arial" w:cs="Arial"/>
          <w:sz w:val="20"/>
          <w:szCs w:val="20"/>
          <w:lang w:val="en-US"/>
        </w:rPr>
      </w:pP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Félix Eboué - Cayenne (EQEB)</w:t>
      </w:r>
    </w:p>
    <w:p w:rsidR="00E96121" w:rsidRDefault="00E96121" w:rsidP="00E96121">
      <w:pPr>
        <w:widowControl w:val="0"/>
        <w:autoSpaceDE w:val="0"/>
        <w:autoSpaceDN w:val="0"/>
        <w:adjustRightInd w:val="0"/>
        <w:spacing w:after="0" w:line="240" w:lineRule="auto"/>
        <w:rPr>
          <w:rFonts w:ascii="Arial" w:hAnsi="Arial" w:cs="Arial"/>
          <w:sz w:val="20"/>
          <w:szCs w:val="20"/>
        </w:rPr>
      </w:pPr>
    </w:p>
    <w:p w:rsidR="00E96121" w:rsidRDefault="00E96121" w:rsidP="00E96121">
      <w:pPr>
        <w:widowControl w:val="0"/>
        <w:autoSpaceDE w:val="0"/>
        <w:autoSpaceDN w:val="0"/>
        <w:adjustRightInd w:val="0"/>
        <w:spacing w:after="0" w:line="240" w:lineRule="auto"/>
        <w:rPr>
          <w:rFonts w:ascii="Arial" w:hAnsi="Arial" w:cs="Arial"/>
          <w:i/>
          <w:iCs/>
          <w:sz w:val="20"/>
          <w:szCs w:val="20"/>
        </w:rPr>
      </w:pPr>
      <w:r>
        <w:rPr>
          <w:rFonts w:ascii="Arial" w:hAnsi="Arial" w:cs="Arial"/>
          <w:i/>
          <w:iCs/>
          <w:sz w:val="20"/>
          <w:szCs w:val="20"/>
        </w:rPr>
        <w:t xml:space="preserve">- L.P.O. Bertène Juminer - St Laurent–du-Maroni (ZEP) </w:t>
      </w:r>
    </w:p>
    <w:p w:rsidR="00E96121" w:rsidRDefault="00E96121" w:rsidP="00E96121">
      <w:pPr>
        <w:widowControl w:val="0"/>
        <w:autoSpaceDE w:val="0"/>
        <w:autoSpaceDN w:val="0"/>
        <w:adjustRightInd w:val="0"/>
        <w:spacing w:after="0" w:line="240" w:lineRule="auto"/>
        <w:rPr>
          <w:rFonts w:ascii="Courier" w:hAnsi="Courier" w:cs="Courier"/>
          <w:i/>
          <w:iCs/>
          <w:sz w:val="19"/>
          <w:szCs w:val="19"/>
        </w:rPr>
      </w:pPr>
      <w:r>
        <w:rPr>
          <w:rFonts w:ascii="Arial" w:hAnsi="Arial" w:cs="Arial"/>
          <w:i/>
          <w:iCs/>
          <w:sz w:val="20"/>
          <w:szCs w:val="20"/>
        </w:rPr>
        <w:t>- L.P.O. Saint Laurent II - St Laurent–du-Maroni (ZEP)</w:t>
      </w:r>
      <w:r>
        <w:rPr>
          <w:rFonts w:ascii="Courier" w:hAnsi="Courier" w:cs="Courier"/>
          <w:i/>
          <w:iCs/>
          <w:sz w:val="19"/>
          <w:szCs w:val="19"/>
        </w:rPr>
        <w:t xml:space="preserve"> </w:t>
      </w:r>
    </w:p>
    <w:p w:rsidR="00E96121" w:rsidRDefault="00E96121" w:rsidP="00E96121">
      <w:pPr>
        <w:widowControl w:val="0"/>
        <w:autoSpaceDE w:val="0"/>
        <w:autoSpaceDN w:val="0"/>
        <w:adjustRightInd w:val="0"/>
        <w:spacing w:after="0" w:line="240" w:lineRule="auto"/>
        <w:rPr>
          <w:rFonts w:ascii="Arial" w:hAnsi="Arial" w:cs="Arial"/>
          <w:sz w:val="20"/>
          <w:szCs w:val="20"/>
        </w:rPr>
      </w:pP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Académie de La Réunion</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Roches Maigres - Saint-Louis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L.P.O. Jean Huglot - Le Port (DERS, Lab.AR)</w:t>
      </w:r>
    </w:p>
    <w:p w:rsidR="00E96121" w:rsidRDefault="00E96121" w:rsidP="00E96121">
      <w:pPr>
        <w:widowControl w:val="0"/>
        <w:autoSpaceDE w:val="0"/>
        <w:autoSpaceDN w:val="0"/>
        <w:adjustRightInd w:val="0"/>
        <w:spacing w:after="0" w:line="240" w:lineRule="auto"/>
        <w:rPr>
          <w:rFonts w:ascii="Arial" w:hAnsi="Arial" w:cs="Arial"/>
          <w:sz w:val="20"/>
          <w:szCs w:val="20"/>
        </w:rPr>
      </w:pPr>
    </w:p>
    <w:p w:rsidR="00E96121" w:rsidRDefault="00E96121" w:rsidP="00E96121">
      <w:pPr>
        <w:widowControl w:val="0"/>
        <w:autoSpaceDE w:val="0"/>
        <w:autoSpaceDN w:val="0"/>
        <w:adjustRightInd w:val="0"/>
        <w:spacing w:after="0" w:line="240" w:lineRule="auto"/>
        <w:rPr>
          <w:rFonts w:ascii="Arial" w:hAnsi="Arial" w:cs="Arial"/>
          <w:i/>
          <w:iCs/>
          <w:sz w:val="20"/>
          <w:szCs w:val="20"/>
        </w:rPr>
      </w:pPr>
      <w:r>
        <w:rPr>
          <w:rFonts w:ascii="Arial" w:hAnsi="Arial" w:cs="Arial"/>
          <w:i/>
          <w:iCs/>
          <w:sz w:val="20"/>
          <w:szCs w:val="20"/>
        </w:rPr>
        <w:t>- L.P. Isnelle Amelin - Sainte-Marie (ZEP)</w:t>
      </w:r>
    </w:p>
    <w:p w:rsidR="00E96121" w:rsidRDefault="00E96121" w:rsidP="00E96121">
      <w:pPr>
        <w:widowControl w:val="0"/>
        <w:autoSpaceDE w:val="0"/>
        <w:autoSpaceDN w:val="0"/>
        <w:adjustRightInd w:val="0"/>
        <w:spacing w:after="0" w:line="240" w:lineRule="auto"/>
        <w:rPr>
          <w:rFonts w:ascii="Arial" w:hAnsi="Arial" w:cs="Arial"/>
          <w:sz w:val="20"/>
          <w:szCs w:val="20"/>
        </w:rPr>
      </w:pP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Académie de Lille</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L.P.O. André Lurçat - Maubeuge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Pays de Condé - Condé sur l'Escaut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Jules Mousseron - Denain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Placide Courtoy - Hautmont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L.P.O. Camille Desmoulins - Le Cateau-Cambrésis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Jean Moulin - Roubaix ((DERS, Site, EQEB)</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L.P. Jean Moulin - Roubaix (DERS, EQEB) </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L.G. Maxence Van der Meersch - Roubaix (DERS, Site, EQEB)</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Jean Rostand - Roubaix (DERS, EQEB)</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Turgot - Roubaix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Lavoisier - Roubaix (DERS, EQEB)</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Sévigné - Tourcoing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L.P.O. Émile Zola - Wattrelos (DERS, Site, EQEB)</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 L.G.T. Pablo Picasso - Avion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Auguste Béhal - Lens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Auguste Béhal - Lens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François Hennebique - Liévin (DERS, Site, EQEB)</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 L.P. La Peupleraie - Sallaumines (DERS)</w:t>
      </w:r>
    </w:p>
    <w:p w:rsidR="00E96121" w:rsidRDefault="00E96121" w:rsidP="00E96121">
      <w:pPr>
        <w:widowControl w:val="0"/>
        <w:autoSpaceDE w:val="0"/>
        <w:autoSpaceDN w:val="0"/>
        <w:adjustRightInd w:val="0"/>
        <w:spacing w:after="0" w:line="240" w:lineRule="auto"/>
        <w:rPr>
          <w:rFonts w:ascii="Arial" w:hAnsi="Arial" w:cs="Arial"/>
          <w:sz w:val="20"/>
          <w:szCs w:val="20"/>
        </w:rPr>
      </w:pP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Ile Jeantu - Dunkerque (EQEB)</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L.T. Ecole sup; arts appl. textile - Roubaix (EQEB)</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Pablo Picasso - Avion (EQEB)</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Pablo Picasso - Avion (EQEB)</w:t>
      </w:r>
    </w:p>
    <w:p w:rsidR="00E96121" w:rsidRDefault="00E96121" w:rsidP="00E96121">
      <w:pPr>
        <w:widowControl w:val="0"/>
        <w:autoSpaceDE w:val="0"/>
        <w:autoSpaceDN w:val="0"/>
        <w:adjustRightInd w:val="0"/>
        <w:spacing w:after="0" w:line="240" w:lineRule="auto"/>
        <w:rPr>
          <w:rFonts w:ascii="Arial" w:hAnsi="Arial" w:cs="Arial"/>
          <w:sz w:val="20"/>
          <w:szCs w:val="20"/>
          <w:lang w:val="en-US"/>
        </w:rPr>
      </w:pPr>
      <w:r>
        <w:rPr>
          <w:rFonts w:ascii="Arial" w:hAnsi="Arial" w:cs="Arial"/>
          <w:sz w:val="20"/>
          <w:szCs w:val="20"/>
          <w:lang w:val="en-US"/>
        </w:rPr>
        <w:t>- L.G.T. Auguste Behal - Lens (EQEB)</w:t>
      </w:r>
    </w:p>
    <w:p w:rsidR="00E96121" w:rsidRDefault="00E96121" w:rsidP="00E96121">
      <w:pPr>
        <w:widowControl w:val="0"/>
        <w:autoSpaceDE w:val="0"/>
        <w:autoSpaceDN w:val="0"/>
        <w:adjustRightInd w:val="0"/>
        <w:spacing w:after="0" w:line="240" w:lineRule="auto"/>
        <w:rPr>
          <w:rFonts w:ascii="Arial" w:hAnsi="Arial" w:cs="Arial"/>
          <w:sz w:val="20"/>
          <w:szCs w:val="20"/>
          <w:lang w:val="en-US"/>
        </w:rPr>
      </w:pPr>
      <w:r>
        <w:rPr>
          <w:rFonts w:ascii="Arial" w:hAnsi="Arial" w:cs="Arial"/>
          <w:sz w:val="20"/>
          <w:szCs w:val="20"/>
          <w:lang w:val="en-US"/>
        </w:rPr>
        <w:t>- L.P. Auguste Behal - Lens (EQEB)</w:t>
      </w:r>
    </w:p>
    <w:p w:rsidR="00E96121" w:rsidRDefault="00E96121" w:rsidP="00E96121">
      <w:pPr>
        <w:widowControl w:val="0"/>
        <w:autoSpaceDE w:val="0"/>
        <w:autoSpaceDN w:val="0"/>
        <w:adjustRightInd w:val="0"/>
        <w:spacing w:after="0" w:line="240" w:lineRule="auto"/>
        <w:rPr>
          <w:rFonts w:ascii="Arial" w:hAnsi="Arial" w:cs="Arial"/>
          <w:sz w:val="20"/>
          <w:szCs w:val="20"/>
          <w:lang w:val="en-US"/>
        </w:rPr>
      </w:pP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Académie de Limoges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L.T. Danton - Brive-la-Gaillarde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Danton - Brive-la-Gaillarde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Marcel Pagnol - Limoges (DERS)</w:t>
      </w:r>
    </w:p>
    <w:p w:rsidR="00E96121" w:rsidRDefault="00E96121" w:rsidP="00E96121">
      <w:pPr>
        <w:widowControl w:val="0"/>
        <w:autoSpaceDE w:val="0"/>
        <w:autoSpaceDN w:val="0"/>
        <w:adjustRightInd w:val="0"/>
        <w:spacing w:after="0" w:line="240" w:lineRule="auto"/>
        <w:rPr>
          <w:rFonts w:ascii="Arial" w:hAnsi="Arial" w:cs="Arial"/>
          <w:sz w:val="20"/>
          <w:szCs w:val="20"/>
        </w:rPr>
      </w:pP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Académie de Lyon</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L.P.O. Paul Painlevé - Oyonnax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Simone Weil - Saint-Priest-en-Jarez (DERS)</w:t>
      </w:r>
    </w:p>
    <w:p w:rsidR="00E96121" w:rsidRDefault="00E96121" w:rsidP="00E96121">
      <w:pPr>
        <w:widowControl w:val="0"/>
        <w:autoSpaceDE w:val="0"/>
        <w:autoSpaceDN w:val="0"/>
        <w:adjustRightInd w:val="0"/>
        <w:spacing w:after="0" w:line="240" w:lineRule="auto"/>
        <w:rPr>
          <w:rFonts w:ascii="Arial" w:hAnsi="Arial" w:cs="Arial"/>
          <w:sz w:val="20"/>
          <w:szCs w:val="20"/>
          <w:lang w:val="en-US"/>
        </w:rPr>
      </w:pPr>
      <w:r>
        <w:rPr>
          <w:rFonts w:ascii="Arial" w:hAnsi="Arial" w:cs="Arial"/>
          <w:sz w:val="20"/>
          <w:szCs w:val="20"/>
          <w:lang w:val="en-US"/>
        </w:rPr>
        <w:t>- L.P. Pablo Picasso - Givors (DERS, Site, EQEB, ZEP)</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Robert Doisneau - Vaulx-en-Velin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Les Canuts - Vaulx-en-Velin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Jacques Brel - Vénissieux (DERS, Site, EQEB)</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Jacques Brel - Vénissieux (DERS, EQEB)</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Marcel Sembat - Vénissieux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Marc Seguin - Vénissieux (</w:t>
      </w:r>
      <w:r>
        <w:rPr>
          <w:rFonts w:ascii="Arial" w:hAnsi="Arial" w:cs="Arial"/>
          <w:color w:val="FF0000"/>
          <w:sz w:val="20"/>
          <w:szCs w:val="20"/>
        </w:rPr>
        <w:t>ECLAIR,</w:t>
      </w:r>
      <w:r>
        <w:rPr>
          <w:rFonts w:ascii="Arial" w:hAnsi="Arial" w:cs="Arial"/>
          <w:sz w:val="20"/>
          <w:szCs w:val="20"/>
        </w:rPr>
        <w:t xml:space="preserve">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Frédéric Faÿs - Villeurbanne (DERS, ZEP)</w:t>
      </w:r>
    </w:p>
    <w:p w:rsidR="00E96121" w:rsidRDefault="00E96121" w:rsidP="00E96121">
      <w:pPr>
        <w:widowControl w:val="0"/>
        <w:autoSpaceDE w:val="0"/>
        <w:autoSpaceDN w:val="0"/>
        <w:adjustRightInd w:val="0"/>
        <w:spacing w:after="0" w:line="240" w:lineRule="auto"/>
        <w:rPr>
          <w:rFonts w:ascii="Arial" w:hAnsi="Arial" w:cs="Arial"/>
          <w:sz w:val="20"/>
          <w:szCs w:val="20"/>
        </w:rPr>
      </w:pP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Louis Aragon - Givors (EQEB)</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La Martinière - Lyon 9è (EQEB)</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Albert Camis - Rilleux-la-Pape (EQEB)</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Sermenaz - Rilleux-la-Pape (EQEB, ZEP)</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Métiers Les Canuts - Vaulx-en Velin (EQEB)</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Robert Doisneau - Vaulx-en Velin (EQEB, Lab.AR)</w:t>
      </w:r>
    </w:p>
    <w:p w:rsidR="00E96121" w:rsidRDefault="00E96121" w:rsidP="00E96121">
      <w:pPr>
        <w:widowControl w:val="0"/>
        <w:autoSpaceDE w:val="0"/>
        <w:autoSpaceDN w:val="0"/>
        <w:adjustRightInd w:val="0"/>
        <w:spacing w:after="0" w:line="240" w:lineRule="auto"/>
        <w:rPr>
          <w:rFonts w:ascii="Courier" w:hAnsi="Courier" w:cs="Courier"/>
          <w:sz w:val="19"/>
          <w:szCs w:val="19"/>
        </w:rPr>
      </w:pPr>
    </w:p>
    <w:p w:rsidR="00E96121" w:rsidRDefault="00E96121" w:rsidP="00E96121">
      <w:pPr>
        <w:widowControl w:val="0"/>
        <w:autoSpaceDE w:val="0"/>
        <w:autoSpaceDN w:val="0"/>
        <w:adjustRightInd w:val="0"/>
        <w:spacing w:after="0" w:line="240" w:lineRule="auto"/>
        <w:rPr>
          <w:rFonts w:ascii="Arial" w:hAnsi="Arial" w:cs="Arial"/>
          <w:i/>
          <w:iCs/>
          <w:sz w:val="20"/>
          <w:szCs w:val="20"/>
          <w:lang w:val="en-US"/>
        </w:rPr>
      </w:pPr>
      <w:r>
        <w:rPr>
          <w:rFonts w:ascii="Arial" w:hAnsi="Arial" w:cs="Arial"/>
          <w:i/>
          <w:iCs/>
          <w:sz w:val="20"/>
          <w:szCs w:val="20"/>
          <w:lang w:val="en-US"/>
        </w:rPr>
        <w:t>- L.P.O. Saint Exupéry – Bellegarde/Valserine (ZEP)</w:t>
      </w:r>
    </w:p>
    <w:p w:rsidR="00E96121" w:rsidRDefault="00E96121" w:rsidP="00E96121">
      <w:pPr>
        <w:widowControl w:val="0"/>
        <w:autoSpaceDE w:val="0"/>
        <w:autoSpaceDN w:val="0"/>
        <w:adjustRightInd w:val="0"/>
        <w:spacing w:after="0" w:line="240" w:lineRule="auto"/>
        <w:rPr>
          <w:rFonts w:ascii="Arial" w:hAnsi="Arial" w:cs="Arial"/>
          <w:i/>
          <w:iCs/>
          <w:sz w:val="20"/>
          <w:szCs w:val="20"/>
        </w:rPr>
      </w:pPr>
      <w:r>
        <w:rPr>
          <w:rFonts w:ascii="Arial" w:hAnsi="Arial" w:cs="Arial"/>
          <w:i/>
          <w:iCs/>
          <w:sz w:val="20"/>
          <w:szCs w:val="20"/>
        </w:rPr>
        <w:t xml:space="preserve">- L.P. Méarbez Carme – Bellignat (ZEP) </w:t>
      </w:r>
    </w:p>
    <w:p w:rsidR="00E96121" w:rsidRDefault="00E96121" w:rsidP="00E96121">
      <w:pPr>
        <w:widowControl w:val="0"/>
        <w:autoSpaceDE w:val="0"/>
        <w:autoSpaceDN w:val="0"/>
        <w:adjustRightInd w:val="0"/>
        <w:spacing w:after="0" w:line="240" w:lineRule="auto"/>
        <w:rPr>
          <w:rFonts w:ascii="Arial" w:hAnsi="Arial" w:cs="Arial"/>
          <w:i/>
          <w:iCs/>
          <w:sz w:val="20"/>
          <w:szCs w:val="20"/>
        </w:rPr>
      </w:pPr>
      <w:r>
        <w:rPr>
          <w:rFonts w:ascii="Arial" w:hAnsi="Arial" w:cs="Arial"/>
          <w:i/>
          <w:iCs/>
          <w:sz w:val="20"/>
          <w:szCs w:val="20"/>
        </w:rPr>
        <w:t>- L.P.O. Paul Painlevé – Oyonnax (ZEP)</w:t>
      </w:r>
    </w:p>
    <w:p w:rsidR="00E96121" w:rsidRDefault="00E96121" w:rsidP="00E96121">
      <w:pPr>
        <w:widowControl w:val="0"/>
        <w:autoSpaceDE w:val="0"/>
        <w:autoSpaceDN w:val="0"/>
        <w:adjustRightInd w:val="0"/>
        <w:spacing w:after="0" w:line="240" w:lineRule="auto"/>
        <w:rPr>
          <w:rFonts w:ascii="Arial" w:hAnsi="Arial" w:cs="Arial"/>
          <w:i/>
          <w:iCs/>
          <w:sz w:val="20"/>
          <w:szCs w:val="20"/>
        </w:rPr>
      </w:pPr>
      <w:r>
        <w:rPr>
          <w:rFonts w:ascii="Arial" w:hAnsi="Arial" w:cs="Arial"/>
          <w:i/>
          <w:iCs/>
          <w:sz w:val="20"/>
          <w:szCs w:val="20"/>
        </w:rPr>
        <w:t>- L.P. Métiers Adrien Testud- Le Chambon (ZEP)</w:t>
      </w:r>
    </w:p>
    <w:p w:rsidR="00E96121" w:rsidRDefault="00E96121" w:rsidP="00E96121">
      <w:pPr>
        <w:widowControl w:val="0"/>
        <w:autoSpaceDE w:val="0"/>
        <w:autoSpaceDN w:val="0"/>
        <w:adjustRightInd w:val="0"/>
        <w:spacing w:after="0" w:line="240" w:lineRule="auto"/>
        <w:rPr>
          <w:rFonts w:ascii="Arial" w:hAnsi="Arial" w:cs="Arial"/>
          <w:i/>
          <w:iCs/>
          <w:sz w:val="20"/>
          <w:szCs w:val="20"/>
        </w:rPr>
      </w:pPr>
      <w:r>
        <w:rPr>
          <w:rFonts w:ascii="Arial" w:hAnsi="Arial" w:cs="Arial"/>
          <w:i/>
          <w:iCs/>
          <w:sz w:val="20"/>
          <w:szCs w:val="20"/>
        </w:rPr>
        <w:t>- L.P. Benoît Fourneyron – St Etienne (ZEP)</w:t>
      </w:r>
    </w:p>
    <w:p w:rsidR="00E96121" w:rsidRDefault="00E96121" w:rsidP="00E96121">
      <w:pPr>
        <w:widowControl w:val="0"/>
        <w:autoSpaceDE w:val="0"/>
        <w:autoSpaceDN w:val="0"/>
        <w:adjustRightInd w:val="0"/>
        <w:spacing w:after="0" w:line="240" w:lineRule="auto"/>
        <w:rPr>
          <w:rFonts w:ascii="Arial" w:hAnsi="Arial" w:cs="Arial"/>
          <w:i/>
          <w:iCs/>
          <w:sz w:val="20"/>
          <w:szCs w:val="20"/>
        </w:rPr>
      </w:pPr>
      <w:r>
        <w:rPr>
          <w:rFonts w:ascii="Arial" w:hAnsi="Arial" w:cs="Arial"/>
          <w:i/>
          <w:iCs/>
          <w:sz w:val="20"/>
          <w:szCs w:val="20"/>
        </w:rPr>
        <w:t>- L.P. Pierre Desgranges - Andrezieux Bouthéon (ZEP)</w:t>
      </w:r>
    </w:p>
    <w:p w:rsidR="00E96121" w:rsidRDefault="00E96121" w:rsidP="00E96121">
      <w:pPr>
        <w:widowControl w:val="0"/>
        <w:autoSpaceDE w:val="0"/>
        <w:autoSpaceDN w:val="0"/>
        <w:adjustRightInd w:val="0"/>
        <w:spacing w:after="0" w:line="240" w:lineRule="auto"/>
        <w:rPr>
          <w:rFonts w:ascii="Arial" w:hAnsi="Arial" w:cs="Arial"/>
          <w:i/>
          <w:iCs/>
          <w:sz w:val="20"/>
          <w:szCs w:val="20"/>
        </w:rPr>
      </w:pPr>
      <w:r>
        <w:rPr>
          <w:rFonts w:ascii="Arial" w:hAnsi="Arial" w:cs="Arial"/>
          <w:i/>
          <w:iCs/>
          <w:sz w:val="20"/>
          <w:szCs w:val="20"/>
        </w:rPr>
        <w:t>- L.P. Marc Seguin – Vénissieux (ZEP)</w:t>
      </w:r>
    </w:p>
    <w:p w:rsidR="00E96121" w:rsidRDefault="00E96121" w:rsidP="00E96121">
      <w:pPr>
        <w:widowControl w:val="0"/>
        <w:autoSpaceDE w:val="0"/>
        <w:autoSpaceDN w:val="0"/>
        <w:adjustRightInd w:val="0"/>
        <w:spacing w:after="0" w:line="240" w:lineRule="auto"/>
        <w:rPr>
          <w:rFonts w:ascii="Arial" w:hAnsi="Arial" w:cs="Arial"/>
          <w:i/>
          <w:iCs/>
          <w:sz w:val="20"/>
          <w:szCs w:val="20"/>
        </w:rPr>
      </w:pPr>
      <w:r>
        <w:rPr>
          <w:rFonts w:ascii="Arial" w:hAnsi="Arial" w:cs="Arial"/>
          <w:i/>
          <w:iCs/>
          <w:sz w:val="20"/>
          <w:szCs w:val="20"/>
        </w:rPr>
        <w:t>- L.P. Hélène Boucher – Vénissieux (ZEP)</w:t>
      </w:r>
    </w:p>
    <w:p w:rsidR="00E96121" w:rsidRDefault="00E96121" w:rsidP="00E96121">
      <w:pPr>
        <w:widowControl w:val="0"/>
        <w:autoSpaceDE w:val="0"/>
        <w:autoSpaceDN w:val="0"/>
        <w:adjustRightInd w:val="0"/>
        <w:spacing w:after="0" w:line="240" w:lineRule="auto"/>
        <w:rPr>
          <w:rFonts w:ascii="Courier" w:hAnsi="Courier" w:cs="Courier"/>
          <w:i/>
          <w:iCs/>
          <w:sz w:val="19"/>
          <w:szCs w:val="19"/>
        </w:rPr>
      </w:pPr>
      <w:r>
        <w:rPr>
          <w:rFonts w:ascii="Arial" w:hAnsi="Arial" w:cs="Arial"/>
          <w:i/>
          <w:iCs/>
          <w:sz w:val="20"/>
          <w:szCs w:val="20"/>
        </w:rPr>
        <w:t xml:space="preserve">- L.P. Jacques Brel – Vénissieux (ZEP) </w:t>
      </w:r>
      <w:r>
        <w:rPr>
          <w:rFonts w:ascii="Courier" w:hAnsi="Courier" w:cs="Courier"/>
          <w:i/>
          <w:iCs/>
          <w:sz w:val="19"/>
          <w:szCs w:val="19"/>
        </w:rPr>
        <w:t xml:space="preserve"> </w:t>
      </w:r>
    </w:p>
    <w:p w:rsidR="00E96121" w:rsidRDefault="00E96121" w:rsidP="00E96121">
      <w:pPr>
        <w:widowControl w:val="0"/>
        <w:autoSpaceDE w:val="0"/>
        <w:autoSpaceDN w:val="0"/>
        <w:adjustRightInd w:val="0"/>
        <w:spacing w:after="0" w:line="240" w:lineRule="auto"/>
        <w:rPr>
          <w:rFonts w:ascii="Arial" w:hAnsi="Arial" w:cs="Arial"/>
          <w:i/>
          <w:iCs/>
          <w:sz w:val="20"/>
          <w:szCs w:val="20"/>
        </w:rPr>
      </w:pPr>
      <w:r>
        <w:rPr>
          <w:rFonts w:ascii="Arial" w:hAnsi="Arial" w:cs="Arial"/>
          <w:i/>
          <w:iCs/>
          <w:sz w:val="20"/>
          <w:szCs w:val="20"/>
        </w:rPr>
        <w:t xml:space="preserve">- L.P. Métiers Les Canuts – Vaulx-en-Velin (ZEP) </w:t>
      </w:r>
    </w:p>
    <w:p w:rsidR="00E96121" w:rsidRDefault="00E96121" w:rsidP="00E96121">
      <w:pPr>
        <w:widowControl w:val="0"/>
        <w:autoSpaceDE w:val="0"/>
        <w:autoSpaceDN w:val="0"/>
        <w:adjustRightInd w:val="0"/>
        <w:spacing w:after="0" w:line="240" w:lineRule="auto"/>
        <w:rPr>
          <w:rFonts w:ascii="Arial" w:hAnsi="Arial" w:cs="Arial"/>
          <w:i/>
          <w:iCs/>
          <w:sz w:val="20"/>
          <w:szCs w:val="20"/>
        </w:rPr>
      </w:pPr>
      <w:r>
        <w:rPr>
          <w:rFonts w:ascii="Arial" w:hAnsi="Arial" w:cs="Arial"/>
          <w:i/>
          <w:iCs/>
          <w:sz w:val="20"/>
          <w:szCs w:val="20"/>
        </w:rPr>
        <w:t>- L.P. Henri Becquerel – Décines Charpieu (ZEP)</w:t>
      </w:r>
    </w:p>
    <w:p w:rsidR="00E96121" w:rsidRDefault="00E96121" w:rsidP="00E96121">
      <w:pPr>
        <w:widowControl w:val="0"/>
        <w:autoSpaceDE w:val="0"/>
        <w:autoSpaceDN w:val="0"/>
        <w:adjustRightInd w:val="0"/>
        <w:spacing w:after="0" w:line="240" w:lineRule="auto"/>
        <w:rPr>
          <w:rFonts w:ascii="Arial" w:hAnsi="Arial" w:cs="Arial"/>
          <w:i/>
          <w:iCs/>
          <w:sz w:val="20"/>
          <w:szCs w:val="20"/>
          <w:lang w:val="en-US"/>
        </w:rPr>
      </w:pPr>
      <w:r>
        <w:rPr>
          <w:rFonts w:ascii="Arial" w:hAnsi="Arial" w:cs="Arial"/>
          <w:i/>
          <w:iCs/>
          <w:sz w:val="20"/>
          <w:szCs w:val="20"/>
          <w:lang w:val="en-US"/>
        </w:rPr>
        <w:t xml:space="preserve">- L.P. Fernand Forest - St Priest (ZEP)   </w:t>
      </w:r>
    </w:p>
    <w:p w:rsidR="00E96121" w:rsidRDefault="00E96121" w:rsidP="00E96121">
      <w:pPr>
        <w:widowControl w:val="0"/>
        <w:autoSpaceDE w:val="0"/>
        <w:autoSpaceDN w:val="0"/>
        <w:adjustRightInd w:val="0"/>
        <w:spacing w:after="0" w:line="240" w:lineRule="auto"/>
        <w:rPr>
          <w:rFonts w:ascii="Arial" w:hAnsi="Arial" w:cs="Arial"/>
          <w:i/>
          <w:iCs/>
          <w:sz w:val="20"/>
          <w:szCs w:val="20"/>
        </w:rPr>
      </w:pPr>
      <w:r>
        <w:rPr>
          <w:rFonts w:ascii="Arial" w:hAnsi="Arial" w:cs="Arial"/>
          <w:i/>
          <w:iCs/>
          <w:sz w:val="20"/>
          <w:szCs w:val="20"/>
        </w:rPr>
        <w:t>- L.P. Danielle Casanova - Givors (ZEP)</w:t>
      </w:r>
    </w:p>
    <w:p w:rsidR="00E96121" w:rsidRDefault="00E96121" w:rsidP="00E96121">
      <w:pPr>
        <w:widowControl w:val="0"/>
        <w:autoSpaceDE w:val="0"/>
        <w:autoSpaceDN w:val="0"/>
        <w:adjustRightInd w:val="0"/>
        <w:spacing w:after="0" w:line="240" w:lineRule="auto"/>
        <w:rPr>
          <w:rFonts w:ascii="Arial" w:hAnsi="Arial" w:cs="Arial"/>
          <w:i/>
          <w:iCs/>
          <w:sz w:val="20"/>
          <w:szCs w:val="20"/>
        </w:rPr>
      </w:pPr>
      <w:r>
        <w:rPr>
          <w:rFonts w:ascii="Arial" w:hAnsi="Arial" w:cs="Arial"/>
          <w:i/>
          <w:iCs/>
          <w:sz w:val="20"/>
          <w:szCs w:val="20"/>
        </w:rPr>
        <w:t>- L.P. Métiers Georges Lamarque – Rilleux-la-Pape (ZEP)</w:t>
      </w:r>
    </w:p>
    <w:p w:rsidR="00E96121" w:rsidRDefault="00E96121" w:rsidP="00E96121">
      <w:pPr>
        <w:widowControl w:val="0"/>
        <w:autoSpaceDE w:val="0"/>
        <w:autoSpaceDN w:val="0"/>
        <w:adjustRightInd w:val="0"/>
        <w:spacing w:after="0" w:line="240" w:lineRule="auto"/>
        <w:rPr>
          <w:rFonts w:ascii="Arial" w:hAnsi="Arial" w:cs="Arial"/>
          <w:i/>
          <w:iCs/>
          <w:sz w:val="20"/>
          <w:szCs w:val="20"/>
        </w:rPr>
      </w:pPr>
      <w:r>
        <w:rPr>
          <w:rFonts w:ascii="Arial" w:hAnsi="Arial" w:cs="Arial"/>
          <w:i/>
          <w:iCs/>
          <w:sz w:val="20"/>
          <w:szCs w:val="20"/>
        </w:rPr>
        <w:t>- L.P. Bâtiment et Travaux publics - Bron (ZEP)</w:t>
      </w:r>
    </w:p>
    <w:p w:rsidR="00E96121" w:rsidRDefault="00E96121" w:rsidP="00E96121">
      <w:pPr>
        <w:widowControl w:val="0"/>
        <w:autoSpaceDE w:val="0"/>
        <w:autoSpaceDN w:val="0"/>
        <w:adjustRightInd w:val="0"/>
        <w:spacing w:after="0" w:line="240" w:lineRule="auto"/>
        <w:rPr>
          <w:rFonts w:ascii="Arial" w:hAnsi="Arial" w:cs="Arial"/>
          <w:i/>
          <w:iCs/>
          <w:sz w:val="20"/>
          <w:szCs w:val="20"/>
        </w:rPr>
      </w:pPr>
      <w:r>
        <w:rPr>
          <w:rFonts w:ascii="Arial" w:hAnsi="Arial" w:cs="Arial"/>
          <w:i/>
          <w:iCs/>
          <w:sz w:val="20"/>
          <w:szCs w:val="20"/>
        </w:rPr>
        <w:t>- L.P. Jacques de Flesselles - Lyon (ZEP)</w:t>
      </w:r>
    </w:p>
    <w:p w:rsidR="00E96121" w:rsidRDefault="00E96121" w:rsidP="00E96121">
      <w:pPr>
        <w:widowControl w:val="0"/>
        <w:autoSpaceDE w:val="0"/>
        <w:autoSpaceDN w:val="0"/>
        <w:adjustRightInd w:val="0"/>
        <w:spacing w:after="0" w:line="240" w:lineRule="auto"/>
        <w:rPr>
          <w:rFonts w:ascii="Arial" w:hAnsi="Arial" w:cs="Arial"/>
          <w:i/>
          <w:iCs/>
          <w:sz w:val="20"/>
          <w:szCs w:val="20"/>
        </w:rPr>
      </w:pPr>
      <w:r>
        <w:rPr>
          <w:rFonts w:ascii="Arial" w:hAnsi="Arial" w:cs="Arial"/>
          <w:i/>
          <w:iCs/>
          <w:sz w:val="20"/>
          <w:szCs w:val="20"/>
        </w:rPr>
        <w:t>- L.P. LYC Métiers Diderot - Lyon (ZEP)</w:t>
      </w:r>
    </w:p>
    <w:p w:rsidR="00E96121" w:rsidRDefault="00E96121" w:rsidP="00E96121">
      <w:pPr>
        <w:widowControl w:val="0"/>
        <w:autoSpaceDE w:val="0"/>
        <w:autoSpaceDN w:val="0"/>
        <w:adjustRightInd w:val="0"/>
        <w:spacing w:after="0" w:line="240" w:lineRule="auto"/>
        <w:rPr>
          <w:rFonts w:ascii="Arial" w:hAnsi="Arial" w:cs="Arial"/>
          <w:i/>
          <w:iCs/>
          <w:sz w:val="20"/>
          <w:szCs w:val="20"/>
        </w:rPr>
      </w:pPr>
      <w:r>
        <w:rPr>
          <w:rFonts w:ascii="Arial" w:hAnsi="Arial" w:cs="Arial"/>
          <w:i/>
          <w:iCs/>
          <w:sz w:val="20"/>
          <w:szCs w:val="20"/>
        </w:rPr>
        <w:lastRenderedPageBreak/>
        <w:t>- L.P. François Cevert – Ecully  (ZEP)</w:t>
      </w:r>
    </w:p>
    <w:p w:rsidR="00E96121" w:rsidRDefault="00E96121" w:rsidP="00E96121">
      <w:pPr>
        <w:widowControl w:val="0"/>
        <w:autoSpaceDE w:val="0"/>
        <w:autoSpaceDN w:val="0"/>
        <w:adjustRightInd w:val="0"/>
        <w:spacing w:after="0" w:line="240" w:lineRule="auto"/>
        <w:rPr>
          <w:rFonts w:ascii="Arial" w:hAnsi="Arial" w:cs="Arial"/>
          <w:i/>
          <w:iCs/>
          <w:sz w:val="20"/>
          <w:szCs w:val="20"/>
        </w:rPr>
      </w:pPr>
      <w:r>
        <w:rPr>
          <w:rFonts w:ascii="Arial" w:hAnsi="Arial" w:cs="Arial"/>
          <w:i/>
          <w:iCs/>
          <w:sz w:val="20"/>
          <w:szCs w:val="20"/>
        </w:rPr>
        <w:t xml:space="preserve">- L.P. Alfred de Musset – Villeurbanne (ZEP)  </w:t>
      </w:r>
    </w:p>
    <w:p w:rsidR="00E96121" w:rsidRDefault="00E96121" w:rsidP="00E96121">
      <w:pPr>
        <w:widowControl w:val="0"/>
        <w:autoSpaceDE w:val="0"/>
        <w:autoSpaceDN w:val="0"/>
        <w:adjustRightInd w:val="0"/>
        <w:spacing w:after="0" w:line="240" w:lineRule="auto"/>
        <w:rPr>
          <w:rFonts w:ascii="Arial" w:hAnsi="Arial" w:cs="Arial"/>
          <w:sz w:val="20"/>
          <w:szCs w:val="20"/>
        </w:rPr>
      </w:pPr>
    </w:p>
    <w:p w:rsidR="00E96121" w:rsidRDefault="00E96121" w:rsidP="00E96121">
      <w:pPr>
        <w:widowControl w:val="0"/>
        <w:autoSpaceDE w:val="0"/>
        <w:autoSpaceDN w:val="0"/>
        <w:adjustRightInd w:val="0"/>
        <w:spacing w:after="0" w:line="240" w:lineRule="auto"/>
        <w:rPr>
          <w:rFonts w:ascii="Arial" w:hAnsi="Arial" w:cs="Arial"/>
          <w:sz w:val="20"/>
          <w:szCs w:val="20"/>
        </w:rPr>
      </w:pP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Académie de la Martinique</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Joseph Gaillard de la Pointe des Nègres - Fort-de-France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L.P.O. Joseph Pernock - Le Lorrain (DERS, ZEP)</w:t>
      </w:r>
    </w:p>
    <w:p w:rsidR="00E96121" w:rsidRDefault="00E96121" w:rsidP="00E96121">
      <w:pPr>
        <w:widowControl w:val="0"/>
        <w:autoSpaceDE w:val="0"/>
        <w:autoSpaceDN w:val="0"/>
        <w:adjustRightInd w:val="0"/>
        <w:spacing w:after="0" w:line="240" w:lineRule="auto"/>
        <w:rPr>
          <w:rFonts w:ascii="Arial" w:hAnsi="Arial" w:cs="Arial"/>
          <w:sz w:val="20"/>
          <w:szCs w:val="20"/>
        </w:rPr>
      </w:pP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Dillon - Fort-de-France (EQEB)</w:t>
      </w:r>
    </w:p>
    <w:p w:rsidR="00E96121" w:rsidRDefault="00E96121" w:rsidP="00E96121">
      <w:pPr>
        <w:widowControl w:val="0"/>
        <w:autoSpaceDE w:val="0"/>
        <w:autoSpaceDN w:val="0"/>
        <w:adjustRightInd w:val="0"/>
        <w:spacing w:after="0" w:line="240" w:lineRule="auto"/>
        <w:rPr>
          <w:rFonts w:ascii="Arial" w:hAnsi="Arial" w:cs="Arial"/>
          <w:sz w:val="20"/>
          <w:szCs w:val="20"/>
        </w:rPr>
      </w:pP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Académie de Montpellier</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Albert Camus - Nîmes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Jean Moulin - Béziers (DERS, EQEB)</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L.P.O. Jules Guesde - Montpellier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L.P.O. Aristide Maillol - Perpignan (DERS)</w:t>
      </w:r>
    </w:p>
    <w:p w:rsidR="00E96121" w:rsidRDefault="00E96121" w:rsidP="00E96121">
      <w:pPr>
        <w:widowControl w:val="0"/>
        <w:autoSpaceDE w:val="0"/>
        <w:autoSpaceDN w:val="0"/>
        <w:adjustRightInd w:val="0"/>
        <w:spacing w:after="0" w:line="240" w:lineRule="auto"/>
        <w:rPr>
          <w:rFonts w:ascii="Arial" w:hAnsi="Arial" w:cs="Arial"/>
          <w:sz w:val="20"/>
          <w:szCs w:val="20"/>
        </w:rPr>
      </w:pP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Léonard de Vinci - Montpellier (Site, EQEB, ZEP)</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Voltaire - Nîmes (Site, EQEB)</w:t>
      </w:r>
    </w:p>
    <w:p w:rsidR="00E96121" w:rsidRDefault="00E96121" w:rsidP="00E96121">
      <w:pPr>
        <w:widowControl w:val="0"/>
        <w:autoSpaceDE w:val="0"/>
        <w:autoSpaceDN w:val="0"/>
        <w:adjustRightInd w:val="0"/>
        <w:spacing w:after="0" w:line="240" w:lineRule="auto"/>
        <w:rPr>
          <w:rFonts w:ascii="Arial" w:hAnsi="Arial" w:cs="Arial"/>
          <w:sz w:val="20"/>
          <w:szCs w:val="20"/>
        </w:rPr>
      </w:pP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Jean Mermoz - Béziers (EQEB)</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Jean Moulin - Béziers (EQEB, ZEP)</w:t>
      </w:r>
    </w:p>
    <w:p w:rsidR="00E96121" w:rsidRDefault="00E96121" w:rsidP="00E96121">
      <w:pPr>
        <w:widowControl w:val="0"/>
        <w:autoSpaceDE w:val="0"/>
        <w:autoSpaceDN w:val="0"/>
        <w:adjustRightInd w:val="0"/>
        <w:spacing w:after="0" w:line="240" w:lineRule="auto"/>
        <w:rPr>
          <w:rFonts w:ascii="Arial" w:hAnsi="Arial" w:cs="Arial"/>
          <w:sz w:val="20"/>
          <w:szCs w:val="20"/>
        </w:rPr>
      </w:pP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L.P. Gaston Darboux - Nîmes </w:t>
      </w:r>
      <w:r>
        <w:rPr>
          <w:rFonts w:ascii="Arial" w:hAnsi="Arial" w:cs="Arial"/>
          <w:color w:val="FF0000"/>
          <w:sz w:val="20"/>
          <w:szCs w:val="20"/>
        </w:rPr>
        <w:t>(ECLAIR)</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L.P. Alfred Sauvay – Villelongues-Dels-Monts </w:t>
      </w:r>
      <w:r>
        <w:rPr>
          <w:rFonts w:ascii="Arial" w:hAnsi="Arial" w:cs="Arial"/>
          <w:color w:val="FF0000"/>
          <w:sz w:val="20"/>
          <w:szCs w:val="20"/>
        </w:rPr>
        <w:t>(ECLAIR)</w:t>
      </w:r>
      <w:r>
        <w:rPr>
          <w:rFonts w:ascii="Arial" w:hAnsi="Arial" w:cs="Arial"/>
          <w:sz w:val="20"/>
          <w:szCs w:val="20"/>
        </w:rPr>
        <w:t xml:space="preserve">  </w:t>
      </w:r>
    </w:p>
    <w:p w:rsidR="00E96121" w:rsidRDefault="00E96121" w:rsidP="00E96121">
      <w:pPr>
        <w:widowControl w:val="0"/>
        <w:autoSpaceDE w:val="0"/>
        <w:autoSpaceDN w:val="0"/>
        <w:adjustRightInd w:val="0"/>
        <w:spacing w:after="0" w:line="240" w:lineRule="auto"/>
        <w:rPr>
          <w:rFonts w:ascii="Courier" w:hAnsi="Courier" w:cs="Courier"/>
          <w:sz w:val="19"/>
          <w:szCs w:val="19"/>
        </w:rPr>
      </w:pPr>
    </w:p>
    <w:p w:rsidR="00E96121" w:rsidRDefault="00E96121" w:rsidP="00E96121">
      <w:pPr>
        <w:widowControl w:val="0"/>
        <w:autoSpaceDE w:val="0"/>
        <w:autoSpaceDN w:val="0"/>
        <w:adjustRightInd w:val="0"/>
        <w:spacing w:after="0" w:line="240" w:lineRule="auto"/>
        <w:rPr>
          <w:rFonts w:ascii="Arial" w:hAnsi="Arial" w:cs="Arial"/>
          <w:i/>
          <w:iCs/>
          <w:sz w:val="20"/>
          <w:szCs w:val="20"/>
        </w:rPr>
      </w:pPr>
      <w:r>
        <w:rPr>
          <w:rFonts w:ascii="Arial" w:hAnsi="Arial" w:cs="Arial"/>
          <w:i/>
          <w:iCs/>
          <w:sz w:val="20"/>
          <w:szCs w:val="20"/>
        </w:rPr>
        <w:t>- L.P. Paul Langevin - Beaucaire (ZEP)</w:t>
      </w:r>
    </w:p>
    <w:p w:rsidR="00E96121" w:rsidRDefault="00E96121" w:rsidP="00E96121">
      <w:pPr>
        <w:widowControl w:val="0"/>
        <w:autoSpaceDE w:val="0"/>
        <w:autoSpaceDN w:val="0"/>
        <w:adjustRightInd w:val="0"/>
        <w:spacing w:after="0" w:line="240" w:lineRule="auto"/>
        <w:rPr>
          <w:rFonts w:ascii="Arial" w:hAnsi="Arial" w:cs="Arial"/>
          <w:sz w:val="20"/>
          <w:szCs w:val="20"/>
        </w:rPr>
      </w:pP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Académie de Nancy-Metz</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Bertrand Schwartz - Pompey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Antoine de Saint-Exupéry - Fameck (DERS, Lab.AR, H.ZEP)</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L.P. Jean Macé - Fameck (DERS, Lab.AR, H.ZEP) </w:t>
      </w:r>
    </w:p>
    <w:p w:rsidR="00E96121" w:rsidRDefault="00E96121" w:rsidP="00E96121">
      <w:pPr>
        <w:widowControl w:val="0"/>
        <w:autoSpaceDE w:val="0"/>
        <w:autoSpaceDN w:val="0"/>
        <w:adjustRightInd w:val="0"/>
        <w:spacing w:after="0" w:line="240" w:lineRule="auto"/>
        <w:rPr>
          <w:rFonts w:ascii="Arial" w:hAnsi="Arial" w:cs="Arial"/>
          <w:sz w:val="20"/>
          <w:szCs w:val="20"/>
          <w:lang w:val="en-US"/>
        </w:rPr>
      </w:pPr>
      <w:r>
        <w:rPr>
          <w:rFonts w:ascii="Arial" w:hAnsi="Arial" w:cs="Arial"/>
          <w:sz w:val="20"/>
          <w:szCs w:val="20"/>
          <w:lang w:val="en-US"/>
        </w:rPr>
        <w:t xml:space="preserve">- L.G.T. Blaise Pascal - Forbach (DERS) </w:t>
      </w:r>
    </w:p>
    <w:p w:rsidR="00E96121" w:rsidRDefault="00E96121" w:rsidP="00E96121">
      <w:pPr>
        <w:widowControl w:val="0"/>
        <w:autoSpaceDE w:val="0"/>
        <w:autoSpaceDN w:val="0"/>
        <w:adjustRightInd w:val="0"/>
        <w:spacing w:after="0" w:line="240" w:lineRule="auto"/>
        <w:rPr>
          <w:rFonts w:ascii="Arial" w:hAnsi="Arial" w:cs="Arial"/>
          <w:sz w:val="20"/>
          <w:szCs w:val="20"/>
          <w:lang w:val="en-US"/>
        </w:rPr>
      </w:pP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Blaise Pascal - Forbach (Site)</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Métiers Pierre Mendès-France - Epinal (EQEB)</w:t>
      </w:r>
    </w:p>
    <w:p w:rsidR="00E96121" w:rsidRDefault="00E96121" w:rsidP="00E96121">
      <w:pPr>
        <w:widowControl w:val="0"/>
        <w:autoSpaceDE w:val="0"/>
        <w:autoSpaceDN w:val="0"/>
        <w:adjustRightInd w:val="0"/>
        <w:spacing w:after="0" w:line="240" w:lineRule="auto"/>
        <w:rPr>
          <w:rFonts w:ascii="Courier" w:hAnsi="Courier" w:cs="Courier"/>
          <w:sz w:val="19"/>
          <w:szCs w:val="19"/>
        </w:rPr>
      </w:pPr>
    </w:p>
    <w:p w:rsidR="00E96121" w:rsidRDefault="00E96121" w:rsidP="00E96121">
      <w:pPr>
        <w:widowControl w:val="0"/>
        <w:autoSpaceDE w:val="0"/>
        <w:autoSpaceDN w:val="0"/>
        <w:adjustRightInd w:val="0"/>
        <w:spacing w:after="0" w:line="240" w:lineRule="auto"/>
        <w:rPr>
          <w:rFonts w:ascii="Arial" w:hAnsi="Arial" w:cs="Arial"/>
          <w:i/>
          <w:iCs/>
          <w:sz w:val="20"/>
          <w:szCs w:val="20"/>
        </w:rPr>
      </w:pPr>
      <w:r>
        <w:rPr>
          <w:rFonts w:ascii="Arial" w:hAnsi="Arial" w:cs="Arial"/>
          <w:i/>
          <w:iCs/>
          <w:sz w:val="20"/>
          <w:szCs w:val="20"/>
        </w:rPr>
        <w:t>- L.P. Jean Victor – Metz (H.ZEP)</w:t>
      </w:r>
    </w:p>
    <w:p w:rsidR="00E96121" w:rsidRDefault="00E96121" w:rsidP="00E96121">
      <w:pPr>
        <w:widowControl w:val="0"/>
        <w:autoSpaceDE w:val="0"/>
        <w:autoSpaceDN w:val="0"/>
        <w:adjustRightInd w:val="0"/>
        <w:spacing w:after="0" w:line="240" w:lineRule="auto"/>
        <w:rPr>
          <w:rFonts w:ascii="Arial" w:hAnsi="Arial" w:cs="Arial"/>
          <w:i/>
          <w:iCs/>
          <w:sz w:val="20"/>
          <w:szCs w:val="20"/>
        </w:rPr>
      </w:pPr>
      <w:r>
        <w:rPr>
          <w:rFonts w:ascii="Arial" w:hAnsi="Arial" w:cs="Arial"/>
          <w:i/>
          <w:iCs/>
          <w:sz w:val="20"/>
          <w:szCs w:val="20"/>
        </w:rPr>
        <w:t>- L.P. Jouffroy d’Abbans – Moyeuvre Grande (H.ZEP)</w:t>
      </w:r>
    </w:p>
    <w:p w:rsidR="00E96121" w:rsidRDefault="00E96121" w:rsidP="00E96121">
      <w:pPr>
        <w:widowControl w:val="0"/>
        <w:autoSpaceDE w:val="0"/>
        <w:autoSpaceDN w:val="0"/>
        <w:adjustRightInd w:val="0"/>
        <w:spacing w:after="0" w:line="240" w:lineRule="auto"/>
        <w:rPr>
          <w:rFonts w:ascii="Courier" w:hAnsi="Courier" w:cs="Courier"/>
          <w:sz w:val="19"/>
          <w:szCs w:val="19"/>
        </w:rPr>
      </w:pP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Académie de Nantes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Albert Camus - Nantes (DERS, EQEB)</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Vial - Nantes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Guy Môquet - Châteaubriant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Étienne Lenoir - Châteaubriant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Emmanuel Mounier - Angers (DERS, EQEB)</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Le Mans Sud - Le Mans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François Rabelais - Fontenay-le-Comte (DERS)</w:t>
      </w:r>
    </w:p>
    <w:p w:rsidR="00E96121" w:rsidRDefault="00E96121" w:rsidP="00E96121">
      <w:pPr>
        <w:widowControl w:val="0"/>
        <w:autoSpaceDE w:val="0"/>
        <w:autoSpaceDN w:val="0"/>
        <w:adjustRightInd w:val="0"/>
        <w:spacing w:after="0" w:line="240" w:lineRule="auto"/>
        <w:rPr>
          <w:rFonts w:ascii="Arial" w:hAnsi="Arial" w:cs="Arial"/>
          <w:sz w:val="20"/>
          <w:szCs w:val="20"/>
        </w:rPr>
      </w:pP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Henri Bergson - Angers (EQEB)</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Henri Dunant - Angers (EQEB)</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Ludovic Ménard - Trélazé (EQEB)</w:t>
      </w:r>
    </w:p>
    <w:p w:rsidR="00E96121" w:rsidRDefault="00E96121" w:rsidP="00E96121">
      <w:pPr>
        <w:widowControl w:val="0"/>
        <w:autoSpaceDE w:val="0"/>
        <w:autoSpaceDN w:val="0"/>
        <w:adjustRightInd w:val="0"/>
        <w:spacing w:after="0" w:line="240" w:lineRule="auto"/>
        <w:rPr>
          <w:rFonts w:ascii="Arial" w:hAnsi="Arial" w:cs="Arial"/>
          <w:sz w:val="20"/>
          <w:szCs w:val="20"/>
        </w:rPr>
      </w:pP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Académie de Nice</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Beau Site - Nice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Beau Site - Nice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Guillaume Apollinaire - Nice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Beaussier - La Seyne-sur-Mer (DERS, Site)</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L.P.O. Raynouard - Brignoles (DERS)</w:t>
      </w:r>
    </w:p>
    <w:p w:rsidR="00E96121" w:rsidRDefault="00E96121" w:rsidP="00E96121">
      <w:pPr>
        <w:widowControl w:val="0"/>
        <w:autoSpaceDE w:val="0"/>
        <w:autoSpaceDN w:val="0"/>
        <w:adjustRightInd w:val="0"/>
        <w:spacing w:after="0" w:line="240" w:lineRule="auto"/>
        <w:rPr>
          <w:rFonts w:ascii="Arial" w:hAnsi="Arial" w:cs="Arial"/>
          <w:sz w:val="20"/>
          <w:szCs w:val="20"/>
        </w:rPr>
      </w:pP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L.P.O. Métiers - La Seyne-sur-Mer (EQEB, ZEP)</w:t>
      </w:r>
    </w:p>
    <w:p w:rsidR="00E96121" w:rsidRDefault="00E96121" w:rsidP="00E96121">
      <w:pPr>
        <w:widowControl w:val="0"/>
        <w:autoSpaceDE w:val="0"/>
        <w:autoSpaceDN w:val="0"/>
        <w:adjustRightInd w:val="0"/>
        <w:spacing w:after="0" w:line="240" w:lineRule="auto"/>
        <w:rPr>
          <w:rFonts w:ascii="Arial" w:hAnsi="Arial" w:cs="Arial"/>
          <w:sz w:val="20"/>
          <w:szCs w:val="20"/>
        </w:rPr>
      </w:pPr>
    </w:p>
    <w:p w:rsidR="00E96121" w:rsidRDefault="00E96121" w:rsidP="00E96121">
      <w:pPr>
        <w:widowControl w:val="0"/>
        <w:autoSpaceDE w:val="0"/>
        <w:autoSpaceDN w:val="0"/>
        <w:adjustRightInd w:val="0"/>
        <w:spacing w:after="0" w:line="240" w:lineRule="auto"/>
        <w:rPr>
          <w:rFonts w:ascii="Arial" w:hAnsi="Arial" w:cs="Arial"/>
          <w:i/>
          <w:iCs/>
          <w:sz w:val="20"/>
          <w:szCs w:val="20"/>
        </w:rPr>
      </w:pPr>
      <w:r>
        <w:rPr>
          <w:rFonts w:ascii="Arial" w:hAnsi="Arial" w:cs="Arial"/>
          <w:sz w:val="20"/>
          <w:szCs w:val="20"/>
        </w:rPr>
        <w:lastRenderedPageBreak/>
        <w:t xml:space="preserve"> </w:t>
      </w:r>
      <w:r>
        <w:rPr>
          <w:rFonts w:ascii="Arial" w:hAnsi="Arial" w:cs="Arial"/>
          <w:i/>
          <w:iCs/>
          <w:sz w:val="20"/>
          <w:szCs w:val="20"/>
        </w:rPr>
        <w:t xml:space="preserve">- L.P. La Coudoulière – Six-Fours-Les-Plages (ZEP) </w:t>
      </w:r>
    </w:p>
    <w:p w:rsidR="00E96121" w:rsidRDefault="00E96121" w:rsidP="00E96121">
      <w:pPr>
        <w:widowControl w:val="0"/>
        <w:autoSpaceDE w:val="0"/>
        <w:autoSpaceDN w:val="0"/>
        <w:adjustRightInd w:val="0"/>
        <w:spacing w:after="0" w:line="240" w:lineRule="auto"/>
        <w:rPr>
          <w:rFonts w:ascii="Courier" w:hAnsi="Courier" w:cs="Courier"/>
          <w:b/>
          <w:bCs/>
          <w:sz w:val="19"/>
          <w:szCs w:val="19"/>
        </w:rPr>
      </w:pPr>
    </w:p>
    <w:p w:rsidR="00E96121" w:rsidRDefault="00E96121" w:rsidP="00E96121">
      <w:pPr>
        <w:widowControl w:val="0"/>
        <w:autoSpaceDE w:val="0"/>
        <w:autoSpaceDN w:val="0"/>
        <w:adjustRightInd w:val="0"/>
        <w:spacing w:after="0" w:line="240" w:lineRule="auto"/>
        <w:rPr>
          <w:rFonts w:ascii="Courier" w:hAnsi="Courier" w:cs="Courier"/>
          <w:b/>
          <w:bCs/>
          <w:sz w:val="19"/>
          <w:szCs w:val="19"/>
        </w:rPr>
      </w:pP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Académie d'Orléans-Tours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L.P.O. Métiers Édouard Branly - Dreux (DERS, Site, EQEB)</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L.P.O. Blaise Pascal - Châteauroux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Voltaire - Orléans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André Ampère - Vendôme (DERS)</w:t>
      </w:r>
    </w:p>
    <w:p w:rsidR="00E96121" w:rsidRDefault="00E96121" w:rsidP="00E96121">
      <w:pPr>
        <w:widowControl w:val="0"/>
        <w:autoSpaceDE w:val="0"/>
        <w:autoSpaceDN w:val="0"/>
        <w:adjustRightInd w:val="0"/>
        <w:spacing w:after="0" w:line="240" w:lineRule="auto"/>
        <w:rPr>
          <w:rFonts w:ascii="Arial" w:hAnsi="Arial" w:cs="Arial"/>
          <w:sz w:val="20"/>
          <w:szCs w:val="20"/>
        </w:rPr>
      </w:pP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 Alain Fournier - Bourges (EQEB)</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L.P.O. Edouard Branly - Dreux (Lab.AR)</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E96121" w:rsidRDefault="00E96121" w:rsidP="00E96121">
      <w:pPr>
        <w:widowControl w:val="0"/>
        <w:autoSpaceDE w:val="0"/>
        <w:autoSpaceDN w:val="0"/>
        <w:adjustRightInd w:val="0"/>
        <w:spacing w:after="0" w:line="240" w:lineRule="auto"/>
        <w:rPr>
          <w:rFonts w:ascii="Arial" w:hAnsi="Arial" w:cs="Arial"/>
          <w:i/>
          <w:iCs/>
          <w:sz w:val="20"/>
          <w:szCs w:val="20"/>
        </w:rPr>
      </w:pPr>
      <w:r>
        <w:rPr>
          <w:rFonts w:ascii="Arial" w:hAnsi="Arial" w:cs="Arial"/>
          <w:i/>
          <w:iCs/>
          <w:sz w:val="20"/>
          <w:szCs w:val="20"/>
        </w:rPr>
        <w:t>- L.P. Maurice Viollette – Dreux (ZEP)</w:t>
      </w:r>
    </w:p>
    <w:p w:rsidR="00E96121" w:rsidRDefault="00E96121" w:rsidP="00E96121">
      <w:pPr>
        <w:widowControl w:val="0"/>
        <w:autoSpaceDE w:val="0"/>
        <w:autoSpaceDN w:val="0"/>
        <w:adjustRightInd w:val="0"/>
        <w:spacing w:after="0" w:line="240" w:lineRule="auto"/>
        <w:rPr>
          <w:rFonts w:ascii="Arial" w:hAnsi="Arial" w:cs="Arial"/>
          <w:i/>
          <w:iCs/>
          <w:sz w:val="20"/>
          <w:szCs w:val="20"/>
        </w:rPr>
      </w:pPr>
      <w:r>
        <w:rPr>
          <w:rFonts w:ascii="Arial" w:hAnsi="Arial" w:cs="Arial"/>
          <w:i/>
          <w:iCs/>
          <w:sz w:val="20"/>
          <w:szCs w:val="20"/>
        </w:rPr>
        <w:t>- L.P. Gilbert Courtois – Dreux (ZEP)</w:t>
      </w:r>
    </w:p>
    <w:p w:rsidR="00E96121" w:rsidRDefault="00E96121" w:rsidP="00E96121">
      <w:pPr>
        <w:widowControl w:val="0"/>
        <w:autoSpaceDE w:val="0"/>
        <w:autoSpaceDN w:val="0"/>
        <w:adjustRightInd w:val="0"/>
        <w:spacing w:after="0" w:line="240" w:lineRule="auto"/>
        <w:rPr>
          <w:rFonts w:ascii="Arial" w:hAnsi="Arial" w:cs="Arial"/>
          <w:sz w:val="20"/>
          <w:szCs w:val="20"/>
        </w:rPr>
      </w:pP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Académie de Paris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L.G.T. Henri Bergson - Paris 19ème(DERS) </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Armand Carrel - Paris 19ème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L.P.O. Edgard Quinet - Paris 9ème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François Rabelais - Paris 18ème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Turgot - Paris 3ème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François Villon - Paris 14ème (DERS)</w:t>
      </w:r>
    </w:p>
    <w:p w:rsidR="00E96121" w:rsidRDefault="00E96121" w:rsidP="00E96121">
      <w:pPr>
        <w:widowControl w:val="0"/>
        <w:autoSpaceDE w:val="0"/>
        <w:autoSpaceDN w:val="0"/>
        <w:adjustRightInd w:val="0"/>
        <w:spacing w:after="0" w:line="240" w:lineRule="auto"/>
        <w:rPr>
          <w:rFonts w:ascii="Arial" w:hAnsi="Arial" w:cs="Arial"/>
          <w:sz w:val="20"/>
          <w:szCs w:val="20"/>
        </w:rPr>
      </w:pP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Académie de Poitiers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Saint-Exupéry - La Rochelle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L.G.T. Édouard Branly - Châtellerault (DERS, Lab.AR) </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Édouard Branly - Châtellerault (DERS, Lab.AR)</w:t>
      </w:r>
    </w:p>
    <w:p w:rsidR="00E96121" w:rsidRDefault="00E96121" w:rsidP="00E96121">
      <w:pPr>
        <w:widowControl w:val="0"/>
        <w:autoSpaceDE w:val="0"/>
        <w:autoSpaceDN w:val="0"/>
        <w:adjustRightInd w:val="0"/>
        <w:spacing w:after="0" w:line="240" w:lineRule="auto"/>
        <w:rPr>
          <w:rFonts w:ascii="Arial" w:hAnsi="Arial" w:cs="Arial"/>
          <w:sz w:val="20"/>
          <w:szCs w:val="20"/>
        </w:rPr>
      </w:pP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Venise verte - Niort (EQEB)</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Louis Armand - Poitiers (EQEB)</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L.P. Louis Armand - Poitiers (EQEB) </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Auguste Perret - Poitiers (EQEB)</w:t>
      </w:r>
    </w:p>
    <w:p w:rsidR="00E96121" w:rsidRDefault="00E96121" w:rsidP="00E96121">
      <w:pPr>
        <w:widowControl w:val="0"/>
        <w:autoSpaceDE w:val="0"/>
        <w:autoSpaceDN w:val="0"/>
        <w:adjustRightInd w:val="0"/>
        <w:spacing w:after="0" w:line="240" w:lineRule="auto"/>
        <w:rPr>
          <w:rFonts w:ascii="Arial" w:hAnsi="Arial" w:cs="Arial"/>
          <w:sz w:val="20"/>
          <w:szCs w:val="20"/>
        </w:rPr>
      </w:pP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Académie de Reims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Armand Malaise - Charleville-Mézières (DERS, Site, EQEB)</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L.P.O. Métiers François Arago - Reims (DERS, Site, EQEB)</w:t>
      </w:r>
    </w:p>
    <w:p w:rsidR="00E96121" w:rsidRDefault="00E96121" w:rsidP="00E96121">
      <w:pPr>
        <w:widowControl w:val="0"/>
        <w:autoSpaceDE w:val="0"/>
        <w:autoSpaceDN w:val="0"/>
        <w:adjustRightInd w:val="0"/>
        <w:spacing w:after="0" w:line="240" w:lineRule="auto"/>
        <w:rPr>
          <w:rFonts w:ascii="Arial" w:hAnsi="Arial" w:cs="Arial"/>
          <w:sz w:val="20"/>
          <w:szCs w:val="20"/>
        </w:rPr>
      </w:pPr>
    </w:p>
    <w:p w:rsidR="00E96121" w:rsidRDefault="00E96121" w:rsidP="00E96121">
      <w:pPr>
        <w:widowControl w:val="0"/>
        <w:autoSpaceDE w:val="0"/>
        <w:autoSpaceDN w:val="0"/>
        <w:adjustRightInd w:val="0"/>
        <w:spacing w:after="0" w:line="240" w:lineRule="auto"/>
        <w:rPr>
          <w:rFonts w:ascii="Arial" w:hAnsi="Arial" w:cs="Arial"/>
          <w:sz w:val="20"/>
          <w:szCs w:val="20"/>
          <w:lang w:val="en-US"/>
        </w:rPr>
      </w:pPr>
      <w:r>
        <w:rPr>
          <w:rFonts w:ascii="Arial" w:hAnsi="Arial" w:cs="Arial"/>
          <w:sz w:val="20"/>
          <w:szCs w:val="20"/>
          <w:lang w:val="en-US"/>
        </w:rPr>
        <w:t>- L.G. Colbert - Reims (EQEB)</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Métiers - Joliot-Curie - Reims (EQEB)</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Blaise Pascal - Saint-Dizier (EQEB)</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Blaise Pascal - Saint-Dizier (EQEB, ZEP)</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L.G.T. Jean Moulin – Revin (Lab.AR)  </w:t>
      </w:r>
    </w:p>
    <w:p w:rsidR="00E96121" w:rsidRDefault="00E96121" w:rsidP="00E96121">
      <w:pPr>
        <w:widowControl w:val="0"/>
        <w:autoSpaceDE w:val="0"/>
        <w:autoSpaceDN w:val="0"/>
        <w:adjustRightInd w:val="0"/>
        <w:spacing w:after="0" w:line="240" w:lineRule="auto"/>
        <w:rPr>
          <w:rFonts w:ascii="Arial" w:hAnsi="Arial" w:cs="Arial"/>
          <w:b/>
          <w:bCs/>
          <w:sz w:val="20"/>
          <w:szCs w:val="20"/>
        </w:rPr>
      </w:pPr>
      <w:r>
        <w:rPr>
          <w:rFonts w:ascii="Arial" w:hAnsi="Arial" w:cs="Arial"/>
          <w:sz w:val="20"/>
          <w:szCs w:val="20"/>
        </w:rPr>
        <w:t xml:space="preserve">- L.P. Jean Moulin - Revin (Lab.AR)  </w:t>
      </w:r>
    </w:p>
    <w:p w:rsidR="00E96121" w:rsidRDefault="00E96121" w:rsidP="00E96121">
      <w:pPr>
        <w:widowControl w:val="0"/>
        <w:autoSpaceDE w:val="0"/>
        <w:autoSpaceDN w:val="0"/>
        <w:adjustRightInd w:val="0"/>
        <w:spacing w:after="0" w:line="240" w:lineRule="auto"/>
        <w:rPr>
          <w:rFonts w:ascii="Arial" w:hAnsi="Arial" w:cs="Arial"/>
          <w:b/>
          <w:bCs/>
          <w:sz w:val="20"/>
          <w:szCs w:val="20"/>
        </w:rPr>
      </w:pPr>
    </w:p>
    <w:p w:rsidR="00E96121" w:rsidRDefault="00E96121" w:rsidP="00E96121">
      <w:pPr>
        <w:widowControl w:val="0"/>
        <w:autoSpaceDE w:val="0"/>
        <w:autoSpaceDN w:val="0"/>
        <w:adjustRightInd w:val="0"/>
        <w:spacing w:after="0" w:line="240" w:lineRule="auto"/>
        <w:rPr>
          <w:rFonts w:ascii="Arial" w:hAnsi="Arial" w:cs="Arial"/>
          <w:i/>
          <w:iCs/>
          <w:sz w:val="20"/>
          <w:szCs w:val="20"/>
          <w:lang w:val="en-US"/>
        </w:rPr>
      </w:pPr>
      <w:r>
        <w:rPr>
          <w:rFonts w:ascii="Arial" w:hAnsi="Arial" w:cs="Arial"/>
          <w:i/>
          <w:iCs/>
          <w:sz w:val="20"/>
          <w:szCs w:val="20"/>
          <w:lang w:val="en-US"/>
        </w:rPr>
        <w:t>- L.T. Blaise Pascal – St Dizier (ZEP)</w:t>
      </w:r>
    </w:p>
    <w:p w:rsidR="00E96121" w:rsidRDefault="00E96121" w:rsidP="00E96121">
      <w:pPr>
        <w:widowControl w:val="0"/>
        <w:autoSpaceDE w:val="0"/>
        <w:autoSpaceDN w:val="0"/>
        <w:adjustRightInd w:val="0"/>
        <w:spacing w:after="0" w:line="240" w:lineRule="auto"/>
        <w:rPr>
          <w:rFonts w:ascii="Arial" w:hAnsi="Arial" w:cs="Arial"/>
          <w:i/>
          <w:iCs/>
          <w:sz w:val="20"/>
          <w:szCs w:val="20"/>
          <w:lang w:val="en-US"/>
        </w:rPr>
      </w:pPr>
      <w:r>
        <w:rPr>
          <w:rFonts w:ascii="Arial" w:hAnsi="Arial" w:cs="Arial"/>
          <w:i/>
          <w:iCs/>
          <w:sz w:val="20"/>
          <w:szCs w:val="20"/>
          <w:lang w:val="en-US"/>
        </w:rPr>
        <w:t>- L.G.T. St Exupéry – St Dizier (H.ZEP)</w:t>
      </w:r>
    </w:p>
    <w:p w:rsidR="00E96121" w:rsidRDefault="00E96121" w:rsidP="00E96121">
      <w:pPr>
        <w:widowControl w:val="0"/>
        <w:autoSpaceDE w:val="0"/>
        <w:autoSpaceDN w:val="0"/>
        <w:adjustRightInd w:val="0"/>
        <w:spacing w:after="0" w:line="240" w:lineRule="auto"/>
        <w:rPr>
          <w:rFonts w:ascii="Arial" w:hAnsi="Arial" w:cs="Arial"/>
          <w:i/>
          <w:iCs/>
          <w:sz w:val="20"/>
          <w:szCs w:val="20"/>
          <w:lang w:val="en-US"/>
        </w:rPr>
      </w:pPr>
      <w:r>
        <w:rPr>
          <w:rFonts w:ascii="Arial" w:hAnsi="Arial" w:cs="Arial"/>
          <w:i/>
          <w:iCs/>
          <w:sz w:val="20"/>
          <w:szCs w:val="20"/>
          <w:lang w:val="en-US"/>
        </w:rPr>
        <w:t xml:space="preserve">- L.P. St Exupéry - St Dizier (H.ZEP) </w:t>
      </w:r>
    </w:p>
    <w:p w:rsidR="00E96121" w:rsidRDefault="00E96121" w:rsidP="00E96121">
      <w:pPr>
        <w:widowControl w:val="0"/>
        <w:autoSpaceDE w:val="0"/>
        <w:autoSpaceDN w:val="0"/>
        <w:adjustRightInd w:val="0"/>
        <w:spacing w:after="0" w:line="240" w:lineRule="auto"/>
        <w:rPr>
          <w:rFonts w:ascii="Arial" w:hAnsi="Arial" w:cs="Arial"/>
          <w:b/>
          <w:bCs/>
          <w:sz w:val="20"/>
          <w:szCs w:val="20"/>
          <w:lang w:val="en-US"/>
        </w:rPr>
      </w:pP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Académie de Rennes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L.P.O. Fulgence Bienvenue - Loudéac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L.P.O. Dupuy de Lôme - Brest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Beaumont - Redon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Beaumont - Redon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L.P.O. Brocéliande - Guer (DERS)</w:t>
      </w:r>
    </w:p>
    <w:p w:rsidR="00E96121" w:rsidRDefault="00E96121" w:rsidP="00E96121">
      <w:pPr>
        <w:widowControl w:val="0"/>
        <w:autoSpaceDE w:val="0"/>
        <w:autoSpaceDN w:val="0"/>
        <w:adjustRightInd w:val="0"/>
        <w:spacing w:after="0" w:line="240" w:lineRule="auto"/>
        <w:rPr>
          <w:rFonts w:ascii="Arial" w:hAnsi="Arial" w:cs="Arial"/>
          <w:sz w:val="20"/>
          <w:szCs w:val="20"/>
        </w:rPr>
      </w:pP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Académie de Rouen</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Augustin Hébert - Evreux (DERS, ZEP)</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L.G.T. Modeste Leroy - Evreux (DERS) </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L.P.O. Ferdinand Buisson - Elbeuf (DERS, ZEP) </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Val de Seine - Le Grand-Quevilly (</w:t>
      </w:r>
      <w:r>
        <w:rPr>
          <w:rFonts w:ascii="Arial" w:hAnsi="Arial" w:cs="Arial"/>
          <w:color w:val="FF0000"/>
          <w:sz w:val="20"/>
          <w:szCs w:val="20"/>
        </w:rPr>
        <w:t>ECLAIR,</w:t>
      </w:r>
      <w:r>
        <w:rPr>
          <w:rFonts w:ascii="Arial" w:hAnsi="Arial" w:cs="Arial"/>
          <w:sz w:val="20"/>
          <w:szCs w:val="20"/>
        </w:rPr>
        <w:t xml:space="preserve">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Robert Schuman - Le Havre (</w:t>
      </w:r>
      <w:r>
        <w:rPr>
          <w:rFonts w:ascii="Arial" w:hAnsi="Arial" w:cs="Arial"/>
          <w:color w:val="FF0000"/>
          <w:sz w:val="20"/>
          <w:szCs w:val="20"/>
        </w:rPr>
        <w:t>ECLAIR,</w:t>
      </w:r>
      <w:r>
        <w:rPr>
          <w:rFonts w:ascii="Arial" w:hAnsi="Arial" w:cs="Arial"/>
          <w:sz w:val="20"/>
          <w:szCs w:val="20"/>
        </w:rPr>
        <w:t xml:space="preserve"> DERS, Site, EQEB, Lab.AR)</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L.P.O. Porte Océane - Le Havre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L.P.O. Métiers Auguste Perret - Le Havre (EQEB, ZEP)</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Robert Schuman - Le Havre (</w:t>
      </w:r>
      <w:r>
        <w:rPr>
          <w:rFonts w:ascii="Arial" w:hAnsi="Arial" w:cs="Arial"/>
          <w:color w:val="FF0000"/>
          <w:sz w:val="20"/>
          <w:szCs w:val="20"/>
        </w:rPr>
        <w:t>ECLAIR,</w:t>
      </w:r>
      <w:r>
        <w:rPr>
          <w:rFonts w:ascii="Arial" w:hAnsi="Arial" w:cs="Arial"/>
          <w:sz w:val="20"/>
          <w:szCs w:val="20"/>
        </w:rPr>
        <w:t xml:space="preserve"> EQEB,)</w:t>
      </w:r>
    </w:p>
    <w:p w:rsidR="00E96121" w:rsidRDefault="00E96121" w:rsidP="00E96121">
      <w:pPr>
        <w:widowControl w:val="0"/>
        <w:autoSpaceDE w:val="0"/>
        <w:autoSpaceDN w:val="0"/>
        <w:adjustRightInd w:val="0"/>
        <w:spacing w:after="0" w:line="240" w:lineRule="auto"/>
        <w:rPr>
          <w:rFonts w:ascii="Arial" w:hAnsi="Arial" w:cs="Arial"/>
          <w:sz w:val="20"/>
          <w:szCs w:val="20"/>
        </w:rPr>
      </w:pP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Georges Dumézil - Vernon (Lab.AR)</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L.P. Georges Dumézil - Vernon (Lab.AR) </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Colbert - Le Petit Quevilly (</w:t>
      </w:r>
      <w:r>
        <w:rPr>
          <w:rFonts w:ascii="Arial" w:hAnsi="Arial" w:cs="Arial"/>
          <w:color w:val="FF0000"/>
          <w:sz w:val="20"/>
          <w:szCs w:val="20"/>
        </w:rPr>
        <w:t>ECLAIR,</w:t>
      </w:r>
      <w:r>
        <w:rPr>
          <w:rFonts w:ascii="Arial" w:hAnsi="Arial" w:cs="Arial"/>
          <w:sz w:val="20"/>
          <w:szCs w:val="20"/>
        </w:rPr>
        <w:t xml:space="preserve"> ZEP)</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Fernand Léger – Grand-Couronne (</w:t>
      </w:r>
      <w:r>
        <w:rPr>
          <w:rFonts w:ascii="Arial" w:hAnsi="Arial" w:cs="Arial"/>
          <w:color w:val="FF0000"/>
          <w:sz w:val="20"/>
          <w:szCs w:val="20"/>
        </w:rPr>
        <w:t>ECLAIR,</w:t>
      </w:r>
      <w:r>
        <w:rPr>
          <w:rFonts w:ascii="Arial" w:hAnsi="Arial" w:cs="Arial"/>
          <w:sz w:val="20"/>
          <w:szCs w:val="20"/>
        </w:rPr>
        <w:t xml:space="preserve"> ZEP) </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L.G.T. Les Fontenelles - Louviers </w:t>
      </w:r>
      <w:r>
        <w:rPr>
          <w:rFonts w:ascii="Arial" w:hAnsi="Arial" w:cs="Arial"/>
          <w:color w:val="FF0000"/>
          <w:sz w:val="20"/>
          <w:szCs w:val="20"/>
        </w:rPr>
        <w:t>(ECLAIR)</w:t>
      </w:r>
    </w:p>
    <w:p w:rsidR="00E96121" w:rsidRDefault="00E96121" w:rsidP="00E96121">
      <w:pPr>
        <w:widowControl w:val="0"/>
        <w:autoSpaceDE w:val="0"/>
        <w:autoSpaceDN w:val="0"/>
        <w:adjustRightInd w:val="0"/>
        <w:spacing w:after="0" w:line="240" w:lineRule="auto"/>
        <w:rPr>
          <w:rFonts w:ascii="Arial" w:hAnsi="Arial" w:cs="Arial"/>
          <w:sz w:val="20"/>
          <w:szCs w:val="20"/>
        </w:rPr>
      </w:pPr>
    </w:p>
    <w:p w:rsidR="00E96121" w:rsidRDefault="00E96121" w:rsidP="00E96121">
      <w:pPr>
        <w:widowControl w:val="0"/>
        <w:autoSpaceDE w:val="0"/>
        <w:autoSpaceDN w:val="0"/>
        <w:adjustRightInd w:val="0"/>
        <w:spacing w:after="0" w:line="240" w:lineRule="auto"/>
        <w:rPr>
          <w:rFonts w:ascii="Arial" w:hAnsi="Arial" w:cs="Arial"/>
          <w:i/>
          <w:iCs/>
          <w:sz w:val="20"/>
          <w:szCs w:val="20"/>
        </w:rPr>
      </w:pPr>
      <w:r>
        <w:rPr>
          <w:rFonts w:ascii="Arial" w:hAnsi="Arial" w:cs="Arial"/>
          <w:i/>
          <w:iCs/>
          <w:sz w:val="20"/>
          <w:szCs w:val="20"/>
        </w:rPr>
        <w:t xml:space="preserve">- L.P. Emulation dieppoise - Dieppe (ZEP) </w:t>
      </w:r>
    </w:p>
    <w:p w:rsidR="00E96121" w:rsidRDefault="00E96121" w:rsidP="00E96121">
      <w:pPr>
        <w:widowControl w:val="0"/>
        <w:autoSpaceDE w:val="0"/>
        <w:autoSpaceDN w:val="0"/>
        <w:adjustRightInd w:val="0"/>
        <w:spacing w:after="0" w:line="240" w:lineRule="auto"/>
        <w:rPr>
          <w:rFonts w:ascii="Arial" w:hAnsi="Arial" w:cs="Arial"/>
          <w:i/>
          <w:iCs/>
          <w:sz w:val="20"/>
          <w:szCs w:val="20"/>
        </w:rPr>
      </w:pPr>
      <w:r>
        <w:rPr>
          <w:rFonts w:ascii="Arial" w:hAnsi="Arial" w:cs="Arial"/>
          <w:i/>
          <w:iCs/>
          <w:sz w:val="20"/>
          <w:szCs w:val="20"/>
        </w:rPr>
        <w:t xml:space="preserve">- L.P. Descartes – Fécamp (H.ZEP) </w:t>
      </w:r>
    </w:p>
    <w:p w:rsidR="00E96121" w:rsidRDefault="00E96121" w:rsidP="00E96121">
      <w:pPr>
        <w:widowControl w:val="0"/>
        <w:autoSpaceDE w:val="0"/>
        <w:autoSpaceDN w:val="0"/>
        <w:adjustRightInd w:val="0"/>
        <w:spacing w:after="0" w:line="240" w:lineRule="auto"/>
        <w:rPr>
          <w:rFonts w:ascii="Arial" w:hAnsi="Arial" w:cs="Arial"/>
          <w:i/>
          <w:iCs/>
          <w:sz w:val="20"/>
          <w:szCs w:val="20"/>
        </w:rPr>
      </w:pPr>
      <w:r>
        <w:rPr>
          <w:rFonts w:ascii="Arial" w:hAnsi="Arial" w:cs="Arial"/>
          <w:i/>
          <w:iCs/>
          <w:sz w:val="20"/>
          <w:szCs w:val="20"/>
        </w:rPr>
        <w:t>- L.P. Elisa Lemonnier - Le Petit Quevilly (H.ZEP)</w:t>
      </w:r>
    </w:p>
    <w:p w:rsidR="00E96121" w:rsidRDefault="00E96121" w:rsidP="00E96121">
      <w:pPr>
        <w:widowControl w:val="0"/>
        <w:autoSpaceDE w:val="0"/>
        <w:autoSpaceDN w:val="0"/>
        <w:adjustRightInd w:val="0"/>
        <w:spacing w:after="0" w:line="240" w:lineRule="auto"/>
        <w:rPr>
          <w:rFonts w:ascii="Arial" w:hAnsi="Arial" w:cs="Arial"/>
          <w:i/>
          <w:iCs/>
          <w:sz w:val="20"/>
          <w:szCs w:val="20"/>
        </w:rPr>
      </w:pPr>
      <w:r>
        <w:rPr>
          <w:rFonts w:ascii="Arial" w:hAnsi="Arial" w:cs="Arial"/>
          <w:i/>
          <w:iCs/>
          <w:sz w:val="20"/>
          <w:szCs w:val="20"/>
        </w:rPr>
        <w:t xml:space="preserve">- L.P. Antoine Laurent Lavoisier – Le Havre (ZEP) </w:t>
      </w:r>
    </w:p>
    <w:p w:rsidR="00E96121" w:rsidRDefault="00E96121" w:rsidP="00E96121">
      <w:pPr>
        <w:widowControl w:val="0"/>
        <w:autoSpaceDE w:val="0"/>
        <w:autoSpaceDN w:val="0"/>
        <w:adjustRightInd w:val="0"/>
        <w:spacing w:after="0" w:line="240" w:lineRule="auto"/>
        <w:rPr>
          <w:rFonts w:ascii="Arial" w:hAnsi="Arial" w:cs="Arial"/>
          <w:i/>
          <w:iCs/>
          <w:sz w:val="20"/>
          <w:szCs w:val="20"/>
        </w:rPr>
      </w:pPr>
      <w:r>
        <w:rPr>
          <w:rFonts w:ascii="Arial" w:hAnsi="Arial" w:cs="Arial"/>
          <w:i/>
          <w:iCs/>
          <w:sz w:val="20"/>
          <w:szCs w:val="20"/>
        </w:rPr>
        <w:t>- L.P. des 4 cantons – GRIEUX – Rouen (ZEP)</w:t>
      </w:r>
    </w:p>
    <w:p w:rsidR="00E96121" w:rsidRDefault="00E96121" w:rsidP="00E96121">
      <w:pPr>
        <w:widowControl w:val="0"/>
        <w:autoSpaceDE w:val="0"/>
        <w:autoSpaceDN w:val="0"/>
        <w:adjustRightInd w:val="0"/>
        <w:spacing w:after="0" w:line="240" w:lineRule="auto"/>
        <w:rPr>
          <w:rFonts w:ascii="Arial" w:hAnsi="Arial" w:cs="Arial"/>
          <w:i/>
          <w:iCs/>
          <w:sz w:val="20"/>
          <w:szCs w:val="20"/>
        </w:rPr>
      </w:pPr>
      <w:r>
        <w:rPr>
          <w:rFonts w:ascii="Arial" w:hAnsi="Arial" w:cs="Arial"/>
          <w:i/>
          <w:iCs/>
          <w:sz w:val="20"/>
          <w:szCs w:val="20"/>
        </w:rPr>
        <w:t xml:space="preserve">- SEP L.P.O. Le Corbusier - St Etienne-du-Rouvray (ZEP) </w:t>
      </w:r>
    </w:p>
    <w:p w:rsidR="00E96121" w:rsidRDefault="00E96121" w:rsidP="00E96121">
      <w:pPr>
        <w:widowControl w:val="0"/>
        <w:autoSpaceDE w:val="0"/>
        <w:autoSpaceDN w:val="0"/>
        <w:adjustRightInd w:val="0"/>
        <w:spacing w:after="0" w:line="240" w:lineRule="auto"/>
        <w:rPr>
          <w:rFonts w:ascii="Arial" w:hAnsi="Arial" w:cs="Arial"/>
          <w:sz w:val="20"/>
          <w:szCs w:val="20"/>
        </w:rPr>
      </w:pP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Académie de Strasbourg</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Marc Bloch - Bischheim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L.P.O. Le Corbusier - Illkirch-Graffenstaden (DERS)</w:t>
      </w:r>
    </w:p>
    <w:p w:rsidR="00E96121" w:rsidRDefault="00E96121" w:rsidP="00E96121">
      <w:pPr>
        <w:widowControl w:val="0"/>
        <w:autoSpaceDE w:val="0"/>
        <w:autoSpaceDN w:val="0"/>
        <w:adjustRightInd w:val="0"/>
        <w:spacing w:after="0" w:line="240" w:lineRule="auto"/>
        <w:rPr>
          <w:rFonts w:ascii="Arial" w:hAnsi="Arial" w:cs="Arial"/>
          <w:sz w:val="20"/>
          <w:szCs w:val="20"/>
          <w:lang w:val="en-US"/>
        </w:rPr>
      </w:pPr>
      <w:r>
        <w:rPr>
          <w:rFonts w:ascii="Arial" w:hAnsi="Arial" w:cs="Arial"/>
          <w:sz w:val="20"/>
          <w:szCs w:val="20"/>
          <w:lang w:val="en-US"/>
        </w:rPr>
        <w:t>- L.G.T. Albert Schweitzer - Mulhouse (DERS)</w:t>
      </w:r>
    </w:p>
    <w:p w:rsidR="00E96121" w:rsidRDefault="00E96121" w:rsidP="00E96121">
      <w:pPr>
        <w:widowControl w:val="0"/>
        <w:autoSpaceDE w:val="0"/>
        <w:autoSpaceDN w:val="0"/>
        <w:adjustRightInd w:val="0"/>
        <w:spacing w:after="0" w:line="240" w:lineRule="auto"/>
        <w:rPr>
          <w:rFonts w:ascii="Arial" w:hAnsi="Arial" w:cs="Arial"/>
          <w:sz w:val="20"/>
          <w:szCs w:val="20"/>
          <w:lang w:val="en-US"/>
        </w:rPr>
      </w:pPr>
      <w:r>
        <w:rPr>
          <w:rFonts w:ascii="Arial" w:hAnsi="Arial" w:cs="Arial"/>
          <w:sz w:val="20"/>
          <w:szCs w:val="20"/>
          <w:lang w:val="en-US"/>
        </w:rPr>
        <w:t>- L.P. Charles Stoessel - Mulhouse (DERS)</w:t>
      </w:r>
    </w:p>
    <w:p w:rsidR="00E96121" w:rsidRDefault="00E96121" w:rsidP="00E96121">
      <w:pPr>
        <w:widowControl w:val="0"/>
        <w:autoSpaceDE w:val="0"/>
        <w:autoSpaceDN w:val="0"/>
        <w:adjustRightInd w:val="0"/>
        <w:spacing w:after="0" w:line="240" w:lineRule="auto"/>
        <w:rPr>
          <w:rFonts w:ascii="Arial" w:hAnsi="Arial" w:cs="Arial"/>
          <w:sz w:val="20"/>
          <w:szCs w:val="20"/>
          <w:lang w:val="en-US"/>
        </w:rPr>
      </w:pPr>
      <w:r>
        <w:rPr>
          <w:rFonts w:ascii="Arial" w:hAnsi="Arial" w:cs="Arial"/>
          <w:sz w:val="20"/>
          <w:szCs w:val="20"/>
          <w:lang w:val="en-US"/>
        </w:rPr>
        <w:t>- L.P.O. Blaise Pascal - Colmar (DERS)</w:t>
      </w:r>
    </w:p>
    <w:p w:rsidR="00E96121" w:rsidRDefault="00E96121" w:rsidP="00E96121">
      <w:pPr>
        <w:widowControl w:val="0"/>
        <w:autoSpaceDE w:val="0"/>
        <w:autoSpaceDN w:val="0"/>
        <w:adjustRightInd w:val="0"/>
        <w:spacing w:after="0" w:line="240" w:lineRule="auto"/>
        <w:rPr>
          <w:rFonts w:ascii="Arial" w:hAnsi="Arial" w:cs="Arial"/>
          <w:sz w:val="20"/>
          <w:szCs w:val="20"/>
          <w:lang w:val="en-US"/>
        </w:rPr>
      </w:pPr>
    </w:p>
    <w:p w:rsidR="00E96121" w:rsidRDefault="00E96121" w:rsidP="00E96121">
      <w:pPr>
        <w:widowControl w:val="0"/>
        <w:autoSpaceDE w:val="0"/>
        <w:autoSpaceDN w:val="0"/>
        <w:adjustRightInd w:val="0"/>
        <w:spacing w:after="0" w:line="240" w:lineRule="auto"/>
        <w:rPr>
          <w:rFonts w:ascii="Arial" w:hAnsi="Arial" w:cs="Arial"/>
          <w:sz w:val="20"/>
          <w:szCs w:val="20"/>
          <w:lang w:val="en-US"/>
        </w:rPr>
      </w:pPr>
      <w:r>
        <w:rPr>
          <w:rFonts w:ascii="Arial" w:hAnsi="Arial" w:cs="Arial"/>
          <w:sz w:val="20"/>
          <w:szCs w:val="20"/>
          <w:lang w:val="en-US"/>
        </w:rPr>
        <w:t xml:space="preserve">- L.G.T. Emile Mathis - Schiltigheim </w:t>
      </w:r>
      <w:r>
        <w:rPr>
          <w:rFonts w:ascii="Arial" w:hAnsi="Arial" w:cs="Arial"/>
          <w:color w:val="FF0000"/>
          <w:sz w:val="20"/>
          <w:szCs w:val="20"/>
          <w:lang w:val="en-US"/>
        </w:rPr>
        <w:t>(ECLAIR)</w:t>
      </w:r>
    </w:p>
    <w:p w:rsidR="00E96121" w:rsidRDefault="00E96121" w:rsidP="00E96121">
      <w:pPr>
        <w:widowControl w:val="0"/>
        <w:autoSpaceDE w:val="0"/>
        <w:autoSpaceDN w:val="0"/>
        <w:adjustRightInd w:val="0"/>
        <w:spacing w:after="0" w:line="240" w:lineRule="auto"/>
        <w:rPr>
          <w:rFonts w:ascii="Arial" w:hAnsi="Arial" w:cs="Arial"/>
          <w:sz w:val="20"/>
          <w:szCs w:val="20"/>
          <w:lang w:val="en-US"/>
        </w:rPr>
      </w:pPr>
      <w:r>
        <w:rPr>
          <w:rFonts w:ascii="Arial" w:hAnsi="Arial" w:cs="Arial"/>
          <w:sz w:val="20"/>
          <w:szCs w:val="20"/>
          <w:lang w:val="en-US"/>
        </w:rPr>
        <w:t xml:space="preserve">- L.G.T. Amélie Zurcher - Witilsheim </w:t>
      </w:r>
      <w:r>
        <w:rPr>
          <w:rFonts w:ascii="Arial" w:hAnsi="Arial" w:cs="Arial"/>
          <w:color w:val="FF0000"/>
          <w:sz w:val="20"/>
          <w:szCs w:val="20"/>
          <w:lang w:val="en-US"/>
        </w:rPr>
        <w:t>(ECLAIR)</w:t>
      </w:r>
    </w:p>
    <w:p w:rsidR="00E96121" w:rsidRDefault="00E96121" w:rsidP="00E96121">
      <w:pPr>
        <w:widowControl w:val="0"/>
        <w:autoSpaceDE w:val="0"/>
        <w:autoSpaceDN w:val="0"/>
        <w:adjustRightInd w:val="0"/>
        <w:spacing w:after="0" w:line="240" w:lineRule="auto"/>
        <w:rPr>
          <w:rFonts w:ascii="Arial" w:hAnsi="Arial" w:cs="Arial"/>
          <w:sz w:val="19"/>
          <w:szCs w:val="19"/>
          <w:lang w:val="en-US"/>
        </w:rPr>
      </w:pPr>
    </w:p>
    <w:p w:rsidR="00E96121" w:rsidRDefault="00E96121" w:rsidP="00E96121">
      <w:pPr>
        <w:widowControl w:val="0"/>
        <w:autoSpaceDE w:val="0"/>
        <w:autoSpaceDN w:val="0"/>
        <w:adjustRightInd w:val="0"/>
        <w:spacing w:after="0" w:line="240" w:lineRule="auto"/>
        <w:rPr>
          <w:rFonts w:ascii="Arial" w:hAnsi="Arial" w:cs="Arial"/>
          <w:i/>
          <w:iCs/>
          <w:sz w:val="20"/>
          <w:szCs w:val="20"/>
        </w:rPr>
      </w:pPr>
      <w:r>
        <w:rPr>
          <w:rFonts w:ascii="Arial" w:hAnsi="Arial" w:cs="Arial"/>
          <w:i/>
          <w:iCs/>
          <w:sz w:val="20"/>
          <w:szCs w:val="20"/>
        </w:rPr>
        <w:t xml:space="preserve">- L.P.O. Louise Weiss - Ste Marie-aux-Mines (H.ZEP) </w:t>
      </w:r>
    </w:p>
    <w:p w:rsidR="00E96121" w:rsidRDefault="00E96121" w:rsidP="00E96121">
      <w:pPr>
        <w:widowControl w:val="0"/>
        <w:autoSpaceDE w:val="0"/>
        <w:autoSpaceDN w:val="0"/>
        <w:adjustRightInd w:val="0"/>
        <w:spacing w:after="0" w:line="240" w:lineRule="auto"/>
        <w:rPr>
          <w:rFonts w:ascii="Arial" w:hAnsi="Arial" w:cs="Arial"/>
          <w:sz w:val="20"/>
          <w:szCs w:val="20"/>
        </w:rPr>
      </w:pPr>
    </w:p>
    <w:p w:rsidR="00E96121" w:rsidRDefault="00E96121" w:rsidP="00E96121">
      <w:pPr>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Académie de Toulouse</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Mirail - Toulouse (DERS, Site, Lab.AR)</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Rive Gauche - Toulouse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Toulouse-Lautrec - Toulouse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Marcelin Berthelot - Toulouse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Docteur Clément de Pémille - Graulhet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Jean de Prades - Castelsarrasin (DERS)</w:t>
      </w:r>
    </w:p>
    <w:p w:rsidR="00E96121" w:rsidRDefault="00E96121" w:rsidP="00E96121">
      <w:pPr>
        <w:widowControl w:val="0"/>
        <w:autoSpaceDE w:val="0"/>
        <w:autoSpaceDN w:val="0"/>
        <w:adjustRightInd w:val="0"/>
        <w:spacing w:after="0" w:line="240" w:lineRule="auto"/>
        <w:rPr>
          <w:rFonts w:ascii="Arial" w:hAnsi="Arial" w:cs="Arial"/>
          <w:sz w:val="20"/>
          <w:szCs w:val="20"/>
        </w:rPr>
      </w:pP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L.P.O. Rive Gauche - Toulouse (Site)</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L.P. Guynemer - Toulouse </w:t>
      </w:r>
      <w:r>
        <w:rPr>
          <w:rFonts w:ascii="Arial" w:hAnsi="Arial" w:cs="Arial"/>
          <w:color w:val="FF0000"/>
          <w:sz w:val="20"/>
          <w:szCs w:val="20"/>
        </w:rPr>
        <w:t>(ECLAIR)</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L.P. Dr Clément de Pénille - Graulhet </w:t>
      </w:r>
      <w:r>
        <w:rPr>
          <w:rFonts w:ascii="Arial" w:hAnsi="Arial" w:cs="Arial"/>
          <w:color w:val="FF0000"/>
          <w:sz w:val="20"/>
          <w:szCs w:val="20"/>
        </w:rPr>
        <w:t>(ECLAIR)</w:t>
      </w:r>
    </w:p>
    <w:p w:rsidR="00E96121" w:rsidRDefault="00E96121" w:rsidP="00E96121">
      <w:pPr>
        <w:widowControl w:val="0"/>
        <w:autoSpaceDE w:val="0"/>
        <w:autoSpaceDN w:val="0"/>
        <w:adjustRightInd w:val="0"/>
        <w:spacing w:after="0" w:line="240" w:lineRule="auto"/>
        <w:rPr>
          <w:rFonts w:ascii="Arial" w:hAnsi="Arial" w:cs="Arial"/>
          <w:b/>
          <w:bCs/>
          <w:sz w:val="20"/>
          <w:szCs w:val="20"/>
        </w:rPr>
      </w:pPr>
    </w:p>
    <w:p w:rsidR="00E96121" w:rsidRDefault="00E96121" w:rsidP="00E96121">
      <w:pPr>
        <w:widowControl w:val="0"/>
        <w:autoSpaceDE w:val="0"/>
        <w:autoSpaceDN w:val="0"/>
        <w:adjustRightInd w:val="0"/>
        <w:spacing w:after="0" w:line="240" w:lineRule="auto"/>
        <w:rPr>
          <w:rFonts w:ascii="Arial" w:hAnsi="Arial" w:cs="Arial"/>
          <w:i/>
          <w:iCs/>
          <w:sz w:val="20"/>
          <w:szCs w:val="20"/>
        </w:rPr>
      </w:pPr>
      <w:r>
        <w:rPr>
          <w:rFonts w:ascii="Arial" w:hAnsi="Arial" w:cs="Arial"/>
          <w:i/>
          <w:iCs/>
          <w:sz w:val="20"/>
          <w:szCs w:val="20"/>
        </w:rPr>
        <w:t>- L.G.T. av.Léo Lagrange – Decazeville (H.ZEP)</w:t>
      </w:r>
    </w:p>
    <w:p w:rsidR="00E96121" w:rsidRDefault="00E96121" w:rsidP="00E96121">
      <w:pPr>
        <w:widowControl w:val="0"/>
        <w:autoSpaceDE w:val="0"/>
        <w:autoSpaceDN w:val="0"/>
        <w:adjustRightInd w:val="0"/>
        <w:spacing w:after="0" w:line="240" w:lineRule="auto"/>
        <w:rPr>
          <w:rFonts w:ascii="Arial" w:hAnsi="Arial" w:cs="Arial"/>
          <w:i/>
          <w:iCs/>
          <w:sz w:val="20"/>
          <w:szCs w:val="20"/>
        </w:rPr>
      </w:pPr>
      <w:r>
        <w:rPr>
          <w:rFonts w:ascii="Arial" w:hAnsi="Arial" w:cs="Arial"/>
          <w:i/>
          <w:iCs/>
          <w:sz w:val="20"/>
          <w:szCs w:val="20"/>
        </w:rPr>
        <w:t xml:space="preserve">- LP av. Léo Lagrange – Decazeville (H.ZEP) </w:t>
      </w:r>
    </w:p>
    <w:p w:rsidR="00E96121" w:rsidRDefault="00E96121" w:rsidP="00E96121">
      <w:pPr>
        <w:widowControl w:val="0"/>
        <w:autoSpaceDE w:val="0"/>
        <w:autoSpaceDN w:val="0"/>
        <w:adjustRightInd w:val="0"/>
        <w:spacing w:after="0" w:line="240" w:lineRule="auto"/>
        <w:rPr>
          <w:rFonts w:ascii="Arial" w:hAnsi="Arial" w:cs="Arial"/>
          <w:i/>
          <w:iCs/>
          <w:sz w:val="20"/>
          <w:szCs w:val="20"/>
        </w:rPr>
      </w:pPr>
      <w:r>
        <w:rPr>
          <w:rFonts w:ascii="Arial" w:hAnsi="Arial" w:cs="Arial"/>
          <w:i/>
          <w:iCs/>
          <w:sz w:val="20"/>
          <w:szCs w:val="20"/>
        </w:rPr>
        <w:t>- LP Métiers Bâtiment – Aubin (H.ZEP)</w:t>
      </w:r>
    </w:p>
    <w:p w:rsidR="00E96121" w:rsidRDefault="00E96121" w:rsidP="00E96121">
      <w:pPr>
        <w:widowControl w:val="0"/>
        <w:autoSpaceDE w:val="0"/>
        <w:autoSpaceDN w:val="0"/>
        <w:adjustRightInd w:val="0"/>
        <w:spacing w:after="0" w:line="240" w:lineRule="auto"/>
        <w:rPr>
          <w:rFonts w:ascii="Arial" w:hAnsi="Arial" w:cs="Arial"/>
          <w:b/>
          <w:bCs/>
          <w:sz w:val="20"/>
          <w:szCs w:val="20"/>
        </w:rPr>
      </w:pP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Académie de Versailles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L.G.T. Marcel Pagnol - Athis-Mons (DERS)  </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L.P.O. Clément Ader - Athis-Mons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L.P.O. (Métiers) Robert Doisneau - Corbeil-Essonnes (DERS, Site, EQEB, ZEP)</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L.P.O. Georges Brassens - Courcouronnes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Maurice Éliot - Épinay-sous-Sénart (DERS, ZEP)</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Louis Blériot - Étampes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Pierre Mendès-France - Ris-Orangis (DERS, H.ZEP)</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Albert Einstein - Sainte-Geneviève-des-Bois (DERS, EQEB, ZEP)</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L.P.O. Jean Jaurès - Châtenay-Malabry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Guy de Maupassant - Colombes (DERS, ZEP)</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L.P.O. (Métiers) Galilée – Gennevilliers (DERS, Site, EQEB, ZEP) </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La Tournelle - La Garenne-Colombes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Joliot-Curie - Nanterre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Paul Langevin - Nanterre (DERS, ZEP)</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L.G.T. Georges Pompidou - Villeneuve-la-Garenne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L.P.O. Charles Petiet - Villeneuve-la-Garenne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Romain Rolland - Argenteuil (DERS, Site, EQEB, ZEP)</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L.P.O. Georges Braque - Argenteuil (DERS, ZEP)</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d'Arnouville-lès-Gonesse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L.P.O. Evariste Galois - Beaumont-sur-Oise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Grand Cerf - Bezons (DERS, ZEP)</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L.P.O. Charles Baudelaire - Fosses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.Simone de Beauvoir - Garges-lès-Gonesse (DERS, ZEP)</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L.P.O. Jean-Jacques Rousseau - Sarcelles(DERS) </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François Villon - Les Mureaux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L.P.O. Vaucanson - Les Mureaux (DERS, EQEB, ZEP)</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L.P.O. Léopold Sedar Senghor - Magnanville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L.P.O. Jean Rostand - Mantes-la-Jolie (DERS, EQEB, ZEP)</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L.P.O. Camille Claudel - Mantes-la-Ville (DERS, ZEP)</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L.P.O. Antoine Lavoisier - Porcheville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L.P. Louis Blériot - Trappes (DERS, Site, EQEB , ZEP) </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L.G.T. Plaine de Neauphle - Trappes (DERS, EQEB, ZEP) </w:t>
      </w:r>
    </w:p>
    <w:p w:rsidR="00E96121" w:rsidRDefault="00E96121" w:rsidP="00E96121">
      <w:pPr>
        <w:widowControl w:val="0"/>
        <w:autoSpaceDE w:val="0"/>
        <w:autoSpaceDN w:val="0"/>
        <w:adjustRightInd w:val="0"/>
        <w:spacing w:after="0" w:line="240" w:lineRule="auto"/>
        <w:rPr>
          <w:rFonts w:ascii="Arial" w:hAnsi="Arial" w:cs="Arial"/>
          <w:sz w:val="20"/>
          <w:szCs w:val="20"/>
        </w:rPr>
      </w:pP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ST Exupéry - Les Mureaux (EQEB)</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L.P.O. F. et N. Léger - Argenteuil (EQEB, ZEP)</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L.P.O. Arthur Rimbaud - Garges-lès-Gonnesse (EQEB, ZEP)</w:t>
      </w:r>
    </w:p>
    <w:p w:rsidR="00E96121" w:rsidRDefault="00E96121" w:rsidP="00E96121">
      <w:pPr>
        <w:widowControl w:val="0"/>
        <w:autoSpaceDE w:val="0"/>
        <w:autoSpaceDN w:val="0"/>
        <w:adjustRightInd w:val="0"/>
        <w:spacing w:after="0" w:line="240" w:lineRule="auto"/>
        <w:rPr>
          <w:rFonts w:ascii="Arial" w:hAnsi="Arial" w:cs="Arial"/>
          <w:sz w:val="20"/>
          <w:szCs w:val="20"/>
        </w:rPr>
      </w:pP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L.G.T. Robert Doisneau Corbeil-Essonne </w:t>
      </w:r>
      <w:r>
        <w:rPr>
          <w:rFonts w:ascii="Arial" w:hAnsi="Arial" w:cs="Arial"/>
          <w:color w:val="FF0000"/>
          <w:sz w:val="20"/>
          <w:szCs w:val="20"/>
        </w:rPr>
        <w:t>(ECLAIR)</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L.G.T. Vaucanson - Les Mureaux </w:t>
      </w:r>
      <w:r>
        <w:rPr>
          <w:rFonts w:ascii="Arial" w:hAnsi="Arial" w:cs="Arial"/>
          <w:color w:val="FF0000"/>
          <w:sz w:val="20"/>
          <w:szCs w:val="20"/>
        </w:rPr>
        <w:t>(ECLAIR)</w:t>
      </w:r>
      <w:r>
        <w:rPr>
          <w:rFonts w:ascii="Arial" w:hAnsi="Arial" w:cs="Arial"/>
          <w:sz w:val="20"/>
          <w:szCs w:val="20"/>
        </w:rPr>
        <w:t xml:space="preserve">  </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L.G.T. Camille Claudel - Mantes-la Ville </w:t>
      </w:r>
      <w:r>
        <w:rPr>
          <w:rFonts w:ascii="Arial" w:hAnsi="Arial" w:cs="Arial"/>
          <w:color w:val="FF0000"/>
          <w:sz w:val="20"/>
          <w:szCs w:val="20"/>
        </w:rPr>
        <w:t>(ECLAIR)</w:t>
      </w:r>
      <w:r>
        <w:rPr>
          <w:rFonts w:ascii="Arial" w:hAnsi="Arial" w:cs="Arial"/>
          <w:sz w:val="20"/>
          <w:szCs w:val="20"/>
        </w:rPr>
        <w:t xml:space="preserve">  </w:t>
      </w:r>
    </w:p>
    <w:p w:rsidR="00E96121" w:rsidRDefault="00E96121" w:rsidP="00E96121">
      <w:pPr>
        <w:widowControl w:val="0"/>
        <w:autoSpaceDE w:val="0"/>
        <w:autoSpaceDN w:val="0"/>
        <w:adjustRightInd w:val="0"/>
        <w:spacing w:after="0" w:line="240" w:lineRule="auto"/>
        <w:rPr>
          <w:rFonts w:ascii="Arial" w:hAnsi="Arial" w:cs="Arial"/>
          <w:sz w:val="20"/>
          <w:szCs w:val="20"/>
        </w:rPr>
      </w:pPr>
    </w:p>
    <w:p w:rsidR="00E96121" w:rsidRDefault="00E96121" w:rsidP="00E96121">
      <w:pPr>
        <w:widowControl w:val="0"/>
        <w:autoSpaceDE w:val="0"/>
        <w:autoSpaceDN w:val="0"/>
        <w:adjustRightInd w:val="0"/>
        <w:spacing w:after="0" w:line="240" w:lineRule="auto"/>
        <w:rPr>
          <w:rFonts w:ascii="Arial" w:hAnsi="Arial" w:cs="Arial"/>
          <w:i/>
          <w:iCs/>
          <w:sz w:val="20"/>
          <w:szCs w:val="20"/>
        </w:rPr>
      </w:pPr>
      <w:r>
        <w:rPr>
          <w:rFonts w:ascii="Arial" w:hAnsi="Arial" w:cs="Arial"/>
          <w:i/>
          <w:iCs/>
          <w:sz w:val="20"/>
          <w:szCs w:val="20"/>
        </w:rPr>
        <w:t>- L.P.O. Métiers Jules Verne – Sartrouville (ZEP)</w:t>
      </w:r>
    </w:p>
    <w:p w:rsidR="00E96121" w:rsidRDefault="00E96121" w:rsidP="00E96121">
      <w:pPr>
        <w:widowControl w:val="0"/>
        <w:autoSpaceDE w:val="0"/>
        <w:autoSpaceDN w:val="0"/>
        <w:adjustRightInd w:val="0"/>
        <w:spacing w:after="0" w:line="240" w:lineRule="auto"/>
        <w:rPr>
          <w:rFonts w:ascii="Arial" w:hAnsi="Arial" w:cs="Arial"/>
          <w:i/>
          <w:iCs/>
          <w:sz w:val="20"/>
          <w:szCs w:val="20"/>
        </w:rPr>
      </w:pPr>
      <w:r>
        <w:rPr>
          <w:rFonts w:ascii="Arial" w:hAnsi="Arial" w:cs="Arial"/>
          <w:i/>
          <w:iCs/>
          <w:sz w:val="20"/>
          <w:szCs w:val="20"/>
        </w:rPr>
        <w:t>- L.P. Henri Matisse - Trappes (ZEP)</w:t>
      </w:r>
    </w:p>
    <w:p w:rsidR="00E96121" w:rsidRDefault="00E96121" w:rsidP="00E96121">
      <w:pPr>
        <w:widowControl w:val="0"/>
        <w:autoSpaceDE w:val="0"/>
        <w:autoSpaceDN w:val="0"/>
        <w:adjustRightInd w:val="0"/>
        <w:spacing w:after="0" w:line="240" w:lineRule="auto"/>
        <w:rPr>
          <w:rFonts w:ascii="Arial" w:hAnsi="Arial" w:cs="Arial"/>
          <w:i/>
          <w:iCs/>
          <w:sz w:val="20"/>
          <w:szCs w:val="20"/>
        </w:rPr>
      </w:pPr>
      <w:r>
        <w:rPr>
          <w:rFonts w:ascii="Arial" w:hAnsi="Arial" w:cs="Arial"/>
          <w:i/>
          <w:iCs/>
          <w:sz w:val="20"/>
          <w:szCs w:val="20"/>
        </w:rPr>
        <w:t>- L.P.O. Paul Matisse - Ste Geneviève-des-Bois (ZEP)</w:t>
      </w:r>
    </w:p>
    <w:p w:rsidR="00E96121" w:rsidRDefault="00E96121" w:rsidP="00E96121">
      <w:pPr>
        <w:widowControl w:val="0"/>
        <w:autoSpaceDE w:val="0"/>
        <w:autoSpaceDN w:val="0"/>
        <w:adjustRightInd w:val="0"/>
        <w:spacing w:after="0" w:line="240" w:lineRule="auto"/>
        <w:rPr>
          <w:rFonts w:ascii="Arial" w:hAnsi="Arial" w:cs="Arial"/>
          <w:i/>
          <w:iCs/>
          <w:sz w:val="20"/>
          <w:szCs w:val="20"/>
        </w:rPr>
      </w:pPr>
      <w:r>
        <w:rPr>
          <w:rFonts w:ascii="Arial" w:hAnsi="Arial" w:cs="Arial"/>
          <w:i/>
          <w:iCs/>
          <w:sz w:val="20"/>
          <w:szCs w:val="20"/>
        </w:rPr>
        <w:t>- L.P.O. L. Essouriau – Les Ulis (ZEP)</w:t>
      </w:r>
    </w:p>
    <w:p w:rsidR="00E96121" w:rsidRDefault="00E96121" w:rsidP="00E96121">
      <w:pPr>
        <w:widowControl w:val="0"/>
        <w:autoSpaceDE w:val="0"/>
        <w:autoSpaceDN w:val="0"/>
        <w:adjustRightInd w:val="0"/>
        <w:spacing w:after="0" w:line="240" w:lineRule="auto"/>
        <w:rPr>
          <w:rFonts w:ascii="Arial" w:hAnsi="Arial" w:cs="Arial"/>
          <w:i/>
          <w:iCs/>
          <w:sz w:val="20"/>
          <w:szCs w:val="20"/>
        </w:rPr>
      </w:pPr>
      <w:r>
        <w:rPr>
          <w:rFonts w:ascii="Arial" w:hAnsi="Arial" w:cs="Arial"/>
          <w:i/>
          <w:iCs/>
          <w:sz w:val="20"/>
          <w:szCs w:val="20"/>
        </w:rPr>
        <w:t>- L.P. de Prony – Asnières-sur-Seine (ZEP)</w:t>
      </w:r>
    </w:p>
    <w:p w:rsidR="00E96121" w:rsidRDefault="00E96121" w:rsidP="00E96121">
      <w:pPr>
        <w:widowControl w:val="0"/>
        <w:autoSpaceDE w:val="0"/>
        <w:autoSpaceDN w:val="0"/>
        <w:adjustRightInd w:val="0"/>
        <w:spacing w:after="0" w:line="240" w:lineRule="auto"/>
        <w:rPr>
          <w:rFonts w:ascii="Arial" w:hAnsi="Arial" w:cs="Arial"/>
          <w:i/>
          <w:iCs/>
          <w:sz w:val="20"/>
          <w:szCs w:val="20"/>
        </w:rPr>
      </w:pPr>
      <w:r>
        <w:rPr>
          <w:rFonts w:ascii="Arial" w:hAnsi="Arial" w:cs="Arial"/>
          <w:i/>
          <w:iCs/>
          <w:sz w:val="20"/>
          <w:szCs w:val="20"/>
        </w:rPr>
        <w:t>- L.P. Léonard de Vinci – Bagneux (ZEP)</w:t>
      </w:r>
    </w:p>
    <w:p w:rsidR="00E96121" w:rsidRDefault="00E96121" w:rsidP="00E96121">
      <w:pPr>
        <w:widowControl w:val="0"/>
        <w:autoSpaceDE w:val="0"/>
        <w:autoSpaceDN w:val="0"/>
        <w:adjustRightInd w:val="0"/>
        <w:spacing w:after="0" w:line="240" w:lineRule="auto"/>
        <w:rPr>
          <w:rFonts w:ascii="Arial" w:hAnsi="Arial" w:cs="Arial"/>
          <w:i/>
          <w:iCs/>
          <w:sz w:val="20"/>
          <w:szCs w:val="20"/>
        </w:rPr>
      </w:pPr>
      <w:r>
        <w:rPr>
          <w:rFonts w:ascii="Arial" w:hAnsi="Arial" w:cs="Arial"/>
          <w:i/>
          <w:iCs/>
          <w:sz w:val="20"/>
          <w:szCs w:val="20"/>
        </w:rPr>
        <w:t>- L.P. Valmy – Colombes (ZEP)</w:t>
      </w:r>
    </w:p>
    <w:p w:rsidR="00E96121" w:rsidRDefault="00E96121" w:rsidP="00E96121">
      <w:pPr>
        <w:widowControl w:val="0"/>
        <w:autoSpaceDE w:val="0"/>
        <w:autoSpaceDN w:val="0"/>
        <w:adjustRightInd w:val="0"/>
        <w:spacing w:after="0" w:line="240" w:lineRule="auto"/>
        <w:rPr>
          <w:rFonts w:ascii="Arial" w:hAnsi="Arial" w:cs="Arial"/>
          <w:i/>
          <w:iCs/>
          <w:sz w:val="20"/>
          <w:szCs w:val="20"/>
        </w:rPr>
      </w:pPr>
      <w:r>
        <w:rPr>
          <w:rFonts w:ascii="Arial" w:hAnsi="Arial" w:cs="Arial"/>
          <w:i/>
          <w:iCs/>
          <w:sz w:val="20"/>
          <w:szCs w:val="20"/>
        </w:rPr>
        <w:t>- L.P.O. Claude Garamont - Colombes (ZEP)</w:t>
      </w:r>
    </w:p>
    <w:p w:rsidR="00E96121" w:rsidRDefault="00E96121" w:rsidP="00E96121">
      <w:pPr>
        <w:widowControl w:val="0"/>
        <w:autoSpaceDE w:val="0"/>
        <w:autoSpaceDN w:val="0"/>
        <w:adjustRightInd w:val="0"/>
        <w:spacing w:after="0" w:line="240" w:lineRule="auto"/>
        <w:rPr>
          <w:rFonts w:ascii="Arial" w:hAnsi="Arial" w:cs="Arial"/>
          <w:i/>
          <w:iCs/>
          <w:sz w:val="20"/>
          <w:szCs w:val="20"/>
        </w:rPr>
      </w:pPr>
      <w:r>
        <w:rPr>
          <w:rFonts w:ascii="Arial" w:hAnsi="Arial" w:cs="Arial"/>
          <w:i/>
          <w:iCs/>
          <w:sz w:val="20"/>
          <w:szCs w:val="20"/>
        </w:rPr>
        <w:t>- L.P. Claude Chappe – Nanterre (ZEP)</w:t>
      </w:r>
    </w:p>
    <w:p w:rsidR="00E96121" w:rsidRDefault="00E96121" w:rsidP="00E96121">
      <w:pPr>
        <w:widowControl w:val="0"/>
        <w:autoSpaceDE w:val="0"/>
        <w:autoSpaceDN w:val="0"/>
        <w:adjustRightInd w:val="0"/>
        <w:spacing w:after="0" w:line="240" w:lineRule="auto"/>
        <w:rPr>
          <w:rFonts w:ascii="Arial" w:hAnsi="Arial" w:cs="Arial"/>
          <w:i/>
          <w:iCs/>
          <w:sz w:val="20"/>
          <w:szCs w:val="20"/>
        </w:rPr>
      </w:pPr>
      <w:r>
        <w:rPr>
          <w:rFonts w:ascii="Arial" w:hAnsi="Arial" w:cs="Arial"/>
          <w:i/>
          <w:iCs/>
          <w:sz w:val="20"/>
          <w:szCs w:val="20"/>
        </w:rPr>
        <w:t>- L.P.O. Louise Michel – Nanterre (ZEP)</w:t>
      </w:r>
    </w:p>
    <w:p w:rsidR="00E96121" w:rsidRDefault="00E96121" w:rsidP="00E96121">
      <w:pPr>
        <w:widowControl w:val="0"/>
        <w:autoSpaceDE w:val="0"/>
        <w:autoSpaceDN w:val="0"/>
        <w:adjustRightInd w:val="0"/>
        <w:spacing w:after="0" w:line="240" w:lineRule="auto"/>
        <w:rPr>
          <w:rFonts w:ascii="Arial" w:hAnsi="Arial" w:cs="Arial"/>
          <w:i/>
          <w:iCs/>
          <w:sz w:val="20"/>
          <w:szCs w:val="20"/>
        </w:rPr>
      </w:pPr>
      <w:r>
        <w:rPr>
          <w:rFonts w:ascii="Arial" w:hAnsi="Arial" w:cs="Arial"/>
          <w:i/>
          <w:iCs/>
          <w:sz w:val="20"/>
          <w:szCs w:val="20"/>
        </w:rPr>
        <w:t>- L.P.O. Jean Jaurès – Argenteuil (ZEP)</w:t>
      </w:r>
    </w:p>
    <w:p w:rsidR="00E96121" w:rsidRDefault="00E96121" w:rsidP="00E96121">
      <w:pPr>
        <w:widowControl w:val="0"/>
        <w:autoSpaceDE w:val="0"/>
        <w:autoSpaceDN w:val="0"/>
        <w:adjustRightInd w:val="0"/>
        <w:spacing w:after="0" w:line="240" w:lineRule="auto"/>
        <w:rPr>
          <w:rFonts w:ascii="Arial" w:hAnsi="Arial" w:cs="Arial"/>
          <w:i/>
          <w:iCs/>
          <w:sz w:val="20"/>
          <w:szCs w:val="20"/>
        </w:rPr>
      </w:pPr>
      <w:r>
        <w:rPr>
          <w:rFonts w:ascii="Arial" w:hAnsi="Arial" w:cs="Arial"/>
          <w:i/>
          <w:iCs/>
          <w:sz w:val="20"/>
          <w:szCs w:val="20"/>
        </w:rPr>
        <w:t>- L.P.O. Eugène Ronceray - Bezons (ZEP)</w:t>
      </w:r>
    </w:p>
    <w:p w:rsidR="00E96121" w:rsidRDefault="00E96121" w:rsidP="00E96121">
      <w:pPr>
        <w:widowControl w:val="0"/>
        <w:autoSpaceDE w:val="0"/>
        <w:autoSpaceDN w:val="0"/>
        <w:adjustRightInd w:val="0"/>
        <w:spacing w:after="0" w:line="240" w:lineRule="auto"/>
        <w:rPr>
          <w:rFonts w:ascii="Arial" w:hAnsi="Arial" w:cs="Arial"/>
          <w:i/>
          <w:iCs/>
          <w:sz w:val="20"/>
          <w:szCs w:val="20"/>
        </w:rPr>
      </w:pPr>
      <w:r>
        <w:rPr>
          <w:rFonts w:ascii="Arial" w:hAnsi="Arial" w:cs="Arial"/>
          <w:i/>
          <w:iCs/>
          <w:sz w:val="20"/>
          <w:szCs w:val="20"/>
        </w:rPr>
        <w:t>- L.P.O. Romain Rolland – Goussainville (ZEP)</w:t>
      </w:r>
    </w:p>
    <w:p w:rsidR="00E96121" w:rsidRDefault="00E96121" w:rsidP="00E96121">
      <w:pPr>
        <w:widowControl w:val="0"/>
        <w:autoSpaceDE w:val="0"/>
        <w:autoSpaceDN w:val="0"/>
        <w:adjustRightInd w:val="0"/>
        <w:spacing w:after="0" w:line="240" w:lineRule="auto"/>
        <w:rPr>
          <w:rFonts w:ascii="Arial" w:hAnsi="Arial" w:cs="Arial"/>
          <w:i/>
          <w:iCs/>
          <w:sz w:val="20"/>
          <w:szCs w:val="20"/>
        </w:rPr>
      </w:pPr>
      <w:r>
        <w:rPr>
          <w:rFonts w:ascii="Arial" w:hAnsi="Arial" w:cs="Arial"/>
          <w:i/>
          <w:iCs/>
          <w:sz w:val="20"/>
          <w:szCs w:val="20"/>
        </w:rPr>
        <w:t>- L.P. Pierre Mendès-France – Villiers-le-Bel (ZEP)</w:t>
      </w:r>
    </w:p>
    <w:p w:rsidR="00E96121" w:rsidRDefault="00E96121" w:rsidP="00E96121">
      <w:pPr>
        <w:widowControl w:val="0"/>
        <w:autoSpaceDE w:val="0"/>
        <w:autoSpaceDN w:val="0"/>
        <w:adjustRightInd w:val="0"/>
        <w:spacing w:after="0" w:line="240" w:lineRule="auto"/>
        <w:rPr>
          <w:rFonts w:ascii="Arial" w:hAnsi="Arial" w:cs="Arial"/>
          <w:i/>
          <w:iCs/>
          <w:sz w:val="20"/>
          <w:szCs w:val="20"/>
        </w:rPr>
      </w:pPr>
      <w:r>
        <w:rPr>
          <w:rFonts w:ascii="Arial" w:hAnsi="Arial" w:cs="Arial"/>
          <w:i/>
          <w:iCs/>
          <w:sz w:val="20"/>
          <w:szCs w:val="20"/>
        </w:rPr>
        <w:t>- L.P.O. de la Tourelle – Sarcelles (ZEP)</w:t>
      </w:r>
    </w:p>
    <w:p w:rsidR="00E96121" w:rsidRDefault="00E96121" w:rsidP="00E96121">
      <w:pPr>
        <w:widowControl w:val="0"/>
        <w:autoSpaceDE w:val="0"/>
        <w:autoSpaceDN w:val="0"/>
        <w:adjustRightInd w:val="0"/>
        <w:spacing w:after="0" w:line="240" w:lineRule="auto"/>
        <w:rPr>
          <w:rFonts w:ascii="Arial" w:hAnsi="Arial" w:cs="Arial"/>
          <w:i/>
          <w:iCs/>
          <w:sz w:val="20"/>
          <w:szCs w:val="20"/>
        </w:rPr>
      </w:pPr>
      <w:r>
        <w:rPr>
          <w:rFonts w:ascii="Arial" w:hAnsi="Arial" w:cs="Arial"/>
          <w:i/>
          <w:iCs/>
          <w:sz w:val="20"/>
          <w:szCs w:val="20"/>
        </w:rPr>
        <w:t>- L.P. industriel – St Ouen-l’Aumône (ZEP)</w:t>
      </w:r>
    </w:p>
    <w:p w:rsidR="00E96121" w:rsidRDefault="00E96121" w:rsidP="00E96121">
      <w:pPr>
        <w:widowControl w:val="0"/>
        <w:autoSpaceDE w:val="0"/>
        <w:autoSpaceDN w:val="0"/>
        <w:adjustRightInd w:val="0"/>
        <w:spacing w:after="0" w:line="240" w:lineRule="auto"/>
        <w:rPr>
          <w:rFonts w:ascii="Arial" w:hAnsi="Arial" w:cs="Arial"/>
          <w:i/>
          <w:iCs/>
          <w:sz w:val="20"/>
          <w:szCs w:val="20"/>
        </w:rPr>
      </w:pPr>
      <w:r>
        <w:rPr>
          <w:rFonts w:ascii="Arial" w:hAnsi="Arial" w:cs="Arial"/>
          <w:i/>
          <w:iCs/>
          <w:sz w:val="20"/>
          <w:szCs w:val="20"/>
        </w:rPr>
        <w:t>- L.P.O. Jean Perrin - St Ouen-l’Aumône (ZEP)</w:t>
      </w:r>
    </w:p>
    <w:p w:rsidR="00E96121" w:rsidRDefault="00E96121" w:rsidP="00E96121">
      <w:pPr>
        <w:widowControl w:val="0"/>
        <w:autoSpaceDE w:val="0"/>
        <w:autoSpaceDN w:val="0"/>
        <w:adjustRightInd w:val="0"/>
        <w:spacing w:after="0" w:line="240" w:lineRule="auto"/>
        <w:rPr>
          <w:rFonts w:ascii="Arial" w:hAnsi="Arial" w:cs="Arial"/>
          <w:i/>
          <w:iCs/>
          <w:sz w:val="20"/>
          <w:szCs w:val="20"/>
        </w:rPr>
      </w:pPr>
      <w:r>
        <w:rPr>
          <w:rFonts w:ascii="Arial" w:hAnsi="Arial" w:cs="Arial"/>
          <w:i/>
          <w:iCs/>
          <w:sz w:val="20"/>
          <w:szCs w:val="20"/>
        </w:rPr>
        <w:t>- L.P.O. Métiers Edmond Rostand - St Ouen-l’Aumône (ZEP)</w:t>
      </w:r>
    </w:p>
    <w:p w:rsidR="00E96121" w:rsidRDefault="00E96121" w:rsidP="00E96121">
      <w:pPr>
        <w:widowControl w:val="0"/>
        <w:autoSpaceDE w:val="0"/>
        <w:autoSpaceDN w:val="0"/>
        <w:adjustRightInd w:val="0"/>
        <w:spacing w:after="0" w:line="240" w:lineRule="auto"/>
        <w:rPr>
          <w:rFonts w:ascii="Arial" w:hAnsi="Arial" w:cs="Arial"/>
          <w:i/>
          <w:iCs/>
          <w:sz w:val="20"/>
          <w:szCs w:val="20"/>
        </w:rPr>
      </w:pPr>
    </w:p>
    <w:p w:rsidR="00E96121" w:rsidRDefault="00E96121" w:rsidP="00E96121">
      <w:pPr>
        <w:widowControl w:val="0"/>
        <w:autoSpaceDE w:val="0"/>
        <w:autoSpaceDN w:val="0"/>
        <w:adjustRightInd w:val="0"/>
        <w:spacing w:after="0" w:line="240" w:lineRule="auto"/>
        <w:rPr>
          <w:rFonts w:ascii="Arial" w:hAnsi="Arial" w:cs="Arial"/>
          <w:sz w:val="20"/>
          <w:szCs w:val="20"/>
        </w:rPr>
      </w:pPr>
    </w:p>
    <w:p w:rsidR="00E96121" w:rsidRDefault="00E96121" w:rsidP="00E96121">
      <w:pPr>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                                               EN GUISE DE CONCLUSION </w:t>
      </w:r>
    </w:p>
    <w:p w:rsidR="00E96121" w:rsidRDefault="00E96121" w:rsidP="00E96121">
      <w:pPr>
        <w:widowControl w:val="0"/>
        <w:autoSpaceDE w:val="0"/>
        <w:autoSpaceDN w:val="0"/>
        <w:adjustRightInd w:val="0"/>
        <w:spacing w:after="0" w:line="240" w:lineRule="auto"/>
        <w:ind w:left="3600"/>
        <w:rPr>
          <w:rFonts w:ascii="Arial" w:hAnsi="Arial" w:cs="Arial"/>
          <w:b/>
          <w:bCs/>
          <w:sz w:val="20"/>
          <w:szCs w:val="20"/>
        </w:rPr>
      </w:pP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Le premier objectif de l‘OZP en établissant cette liste unique des lycées est d’ordre utilitaire et pratique : répondre à la question : qui est dans quoi , ou à quel(s) dispositif(s) mon lycée appartient-il ?</w:t>
      </w:r>
    </w:p>
    <w:p w:rsidR="00E96121" w:rsidRDefault="00E96121" w:rsidP="00E96121">
      <w:pPr>
        <w:widowControl w:val="0"/>
        <w:autoSpaceDE w:val="0"/>
        <w:autoSpaceDN w:val="0"/>
        <w:adjustRightInd w:val="0"/>
        <w:spacing w:after="0" w:line="240" w:lineRule="auto"/>
        <w:rPr>
          <w:rFonts w:ascii="Arial" w:hAnsi="Arial" w:cs="Arial"/>
          <w:sz w:val="20"/>
          <w:szCs w:val="20"/>
        </w:rPr>
      </w:pP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Le second objectif est plus hasardeux : y voir plus clair dans le mille-feuille des dispositifs prioritaires concernant les lycées et tenter de discerner une cohérence dans un système de labels qui est plus complexe que celui des collèges (3 dispositifs sont spécifiques aux lycées : DERS, Site, Label Ambition Réussite).</w:t>
      </w:r>
    </w:p>
    <w:p w:rsidR="00E96121" w:rsidRDefault="00E96121" w:rsidP="00E96121">
      <w:pPr>
        <w:widowControl w:val="0"/>
        <w:autoSpaceDE w:val="0"/>
        <w:autoSpaceDN w:val="0"/>
        <w:adjustRightInd w:val="0"/>
        <w:spacing w:after="0" w:line="240" w:lineRule="auto"/>
        <w:rPr>
          <w:rFonts w:ascii="Arial" w:hAnsi="Arial" w:cs="Arial"/>
          <w:sz w:val="20"/>
          <w:szCs w:val="20"/>
        </w:rPr>
      </w:pPr>
    </w:p>
    <w:p w:rsidR="00E96121" w:rsidRDefault="00E96121" w:rsidP="00E96121">
      <w:pPr>
        <w:widowControl w:val="0"/>
        <w:autoSpaceDE w:val="0"/>
        <w:autoSpaceDN w:val="0"/>
        <w:adjustRightInd w:val="0"/>
        <w:spacing w:after="0" w:line="240" w:lineRule="auto"/>
        <w:rPr>
          <w:rFonts w:ascii="Arial" w:hAnsi="Arial" w:cs="Arial"/>
          <w:sz w:val="20"/>
          <w:szCs w:val="20"/>
        </w:rPr>
      </w:pP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LES CONSTATS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E96121" w:rsidRDefault="00E96121" w:rsidP="00E96121">
      <w:pPr>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lastRenderedPageBreak/>
        <w:t xml:space="preserve"> I – Les trois dispositifs du plan banlieues (DERS, Site, EQEB) :</w:t>
      </w:r>
    </w:p>
    <w:p w:rsidR="00E96121" w:rsidRDefault="00E96121" w:rsidP="00E96121">
      <w:pPr>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Qu’est-ce qui justifie la création de 3 dispositifs ? </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- 27 des 33 lycées en sites d’excellence sont également en DERS, ce qui révèle un taux de recouvrement fort (près de 90%). Qu’est-ce qui justifie alors la création de deux dispositifs différents ?</w:t>
      </w:r>
    </w:p>
    <w:p w:rsidR="00E96121" w:rsidRDefault="00E96121" w:rsidP="00E96121">
      <w:pPr>
        <w:widowControl w:val="0"/>
        <w:autoSpaceDE w:val="0"/>
        <w:autoSpaceDN w:val="0"/>
        <w:adjustRightInd w:val="0"/>
        <w:spacing w:after="0" w:line="240" w:lineRule="auto"/>
        <w:rPr>
          <w:rFonts w:ascii="Arial" w:hAnsi="Arial" w:cs="Arial"/>
          <w:sz w:val="20"/>
          <w:szCs w:val="20"/>
        </w:rPr>
      </w:pP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Les 30 sites d’«excellence», comme leur nom l’indique, relèvent davantage du volet du plan banlieues qui vise à favoriser l’élite des élèves « méritants » des quartiers. Leur objectif est officiellement de « renforcer l’attractivité de ces lycées ». </w:t>
      </w:r>
    </w:p>
    <w:p w:rsidR="00E96121" w:rsidRDefault="00E96121" w:rsidP="00E96121">
      <w:pPr>
        <w:widowControl w:val="0"/>
        <w:autoSpaceDE w:val="0"/>
        <w:autoSpaceDN w:val="0"/>
        <w:adjustRightInd w:val="0"/>
        <w:spacing w:after="0" w:line="240" w:lineRule="auto"/>
        <w:rPr>
          <w:rFonts w:ascii="Arial" w:hAnsi="Arial" w:cs="Arial"/>
          <w:sz w:val="20"/>
          <w:szCs w:val="20"/>
        </w:rPr>
      </w:pP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Le DERS, qui a une histoire compliquée, relève davantage du volet qui vise à l’amélioration de la réussite scolaire pour tous les élèves des établissements concernés (désignés au départ comme « les 200 lycées les plus en difficulté »). Son objectif officiel est de faire bénéficier les élèves « d’un appui personnalisé pendant l’année scolaire et lors de stages pendant les vacances ».</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Lire la circulaire qui détaille les deux dispositifs http://www.education.gouv.fr/cid25332/mene0909985c.html  </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A noter que ce dispositif n’a en principe </w:t>
      </w:r>
      <w:r w:rsidRPr="00E96121">
        <w:rPr>
          <w:rFonts w:ascii="Arial" w:hAnsi="Arial" w:cs="Arial"/>
          <w:b/>
          <w:sz w:val="20"/>
          <w:szCs w:val="20"/>
        </w:rPr>
        <w:t>pas été reconduit à la rentrée 2011</w:t>
      </w:r>
      <w:r>
        <w:rPr>
          <w:rFonts w:ascii="Arial" w:hAnsi="Arial" w:cs="Arial"/>
          <w:sz w:val="20"/>
          <w:szCs w:val="20"/>
        </w:rPr>
        <w:t xml:space="preserve"> en raison de la mise en place progressive de la réforme du lycée (accompagnement personnalisé).  </w:t>
      </w:r>
    </w:p>
    <w:p w:rsidR="00E96121" w:rsidRDefault="00E96121" w:rsidP="00E96121">
      <w:pPr>
        <w:widowControl w:val="0"/>
        <w:autoSpaceDE w:val="0"/>
        <w:autoSpaceDN w:val="0"/>
        <w:adjustRightInd w:val="0"/>
        <w:spacing w:after="0" w:line="240" w:lineRule="auto"/>
        <w:rPr>
          <w:rFonts w:ascii="Arial" w:hAnsi="Arial" w:cs="Arial"/>
          <w:sz w:val="20"/>
          <w:szCs w:val="20"/>
        </w:rPr>
      </w:pP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le dispositif EQEB, lui, est bien distinct des deux autres : seulement 31 lycées sur 308 (soit 10%) appartiennent à la fois à EQEB et à DERS ou aux Sites.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Mais n’oublions pas que cette liste de 102 lycées en EQEB a été établie à partir de critères propres à la géographie de la politique de la ville (les 350 quartiers du plan banlieues) et non pas de critères proprement éducatifs. La logique de la constitution de la liste EQEB est différente (sans pour cela que sa cohérence fonctionnelle apparaisse clairement).      </w:t>
      </w:r>
    </w:p>
    <w:p w:rsidR="00E96121" w:rsidRDefault="00E96121" w:rsidP="00E96121">
      <w:pPr>
        <w:widowControl w:val="0"/>
        <w:autoSpaceDE w:val="0"/>
        <w:autoSpaceDN w:val="0"/>
        <w:adjustRightInd w:val="0"/>
        <w:spacing w:after="0" w:line="240" w:lineRule="auto"/>
        <w:rPr>
          <w:rFonts w:ascii="Arial" w:hAnsi="Arial" w:cs="Arial"/>
          <w:sz w:val="20"/>
          <w:szCs w:val="20"/>
        </w:rPr>
      </w:pP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Au total cependant, le taux de concordance (ou de recouvrement) à l’intérieur des 3 dispositifs du plan Banlieues est très faible puisque 43 lycées seulement sur 341 (soit 13%) appartiennent à plusieurs dispositifs.   </w:t>
      </w:r>
    </w:p>
    <w:p w:rsidR="00E96121" w:rsidRDefault="00E96121" w:rsidP="00E96121">
      <w:pPr>
        <w:widowControl w:val="0"/>
        <w:autoSpaceDE w:val="0"/>
        <w:autoSpaceDN w:val="0"/>
        <w:adjustRightInd w:val="0"/>
        <w:spacing w:after="0" w:line="240" w:lineRule="auto"/>
        <w:rPr>
          <w:rFonts w:ascii="Arial" w:hAnsi="Arial" w:cs="Arial"/>
          <w:sz w:val="20"/>
          <w:szCs w:val="20"/>
        </w:rPr>
      </w:pP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II – Les deux dispositifs Education nationale (Label Ambition réussite et Eclair</w:t>
      </w:r>
      <w:r>
        <w:rPr>
          <w:rFonts w:ascii="Arial" w:hAnsi="Arial" w:cs="Arial"/>
          <w:sz w:val="20"/>
          <w:szCs w:val="20"/>
        </w:rPr>
        <w:t xml:space="preserve">) </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Ces deux listes présentent des points communs : ils recouvrent un petit nombre d’établissements et ils apparaissent comme des traces résiduelles des hésitations ou des remords de l’administration.    </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En effet, pourquoi l’Education nationale a-t-elle crée en 2007 ce « label Ambition réussite », un an après la création des RAR et des RRS, pour les ignorer ensuite en affirmant qu’il n’avait rien à voir avec le réseau Ambition réussite ?</w:t>
      </w:r>
    </w:p>
    <w:p w:rsidR="00E96121" w:rsidRDefault="00E96121" w:rsidP="00E96121">
      <w:pPr>
        <w:widowControl w:val="0"/>
        <w:autoSpaceDE w:val="0"/>
        <w:autoSpaceDN w:val="0"/>
        <w:adjustRightInd w:val="0"/>
        <w:spacing w:after="0" w:line="240" w:lineRule="auto"/>
        <w:rPr>
          <w:rFonts w:ascii="Arial" w:hAnsi="Arial" w:cs="Arial"/>
          <w:sz w:val="20"/>
          <w:szCs w:val="20"/>
        </w:rPr>
      </w:pP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De même, les lycées Clair ont été créés à la rentrée 2010, en lien avec l’objectif affiché de lutte contre la violence scolaire. Mais, devant les protestations soulevées par l’absence des écoles, l’Education nationale a réintroduit celles-ci dans le dispositif, qui devient « Eclair » à la rentrée 2011. Mais le MEN n’a pas pour autant jugé bon de faire entrer de nouveaux lycées, comme si le recentrage sur la liaison école-collège rendait caduque l’ancienne liaison collège-lycée.</w:t>
      </w:r>
    </w:p>
    <w:p w:rsidR="00E96121" w:rsidRDefault="00E96121" w:rsidP="00E9612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Note : La solution cohérente qui aurait consisté à supprimer les lycées du nouveau dispositif s’est peut-être heurtée à un obstacle onomastique : ECLAIR amputé du L serait devenu l’incongru ECAIR.          </w:t>
      </w:r>
    </w:p>
    <w:p w:rsidR="00E96121" w:rsidRDefault="00E96121" w:rsidP="00E96121">
      <w:pPr>
        <w:widowControl w:val="0"/>
        <w:autoSpaceDE w:val="0"/>
        <w:autoSpaceDN w:val="0"/>
        <w:adjustRightInd w:val="0"/>
        <w:spacing w:after="0" w:line="240" w:lineRule="auto"/>
        <w:rPr>
          <w:rFonts w:ascii="Arial" w:hAnsi="Arial" w:cs="Arial"/>
          <w:sz w:val="20"/>
          <w:szCs w:val="20"/>
        </w:rPr>
      </w:pPr>
    </w:p>
    <w:p w:rsidR="00E96121" w:rsidRDefault="00E96121" w:rsidP="00E96121">
      <w:pPr>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III – Les «lycées ZEP» </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Cette appellation vient de l’ancienne carte des ZEP-REP, rénovée après la relance de 1999, qui comprenait, des lycées et pas seulement des collèges. La très longue liste des établissements et écoles en ZEP datant de décembre 2005, désormais introuvable en ligne, a été sauvegardée à l’époque par l’OZP.</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Officiellement, ces lycées ne sont plus en éducation prioritaire depuis la création des RAR et RRS en 2006. Cependant on fait encore souvent mention dans la presse de « lycées ZEP », parfois à l’instigation d’enseignants voulant souligner le caractère « difficile » de leur établissement. </w:t>
      </w:r>
    </w:p>
    <w:p w:rsidR="00E96121" w:rsidRDefault="00E96121" w:rsidP="00E96121">
      <w:pPr>
        <w:widowControl w:val="0"/>
        <w:autoSpaceDE w:val="0"/>
        <w:autoSpaceDN w:val="0"/>
        <w:adjustRightInd w:val="0"/>
        <w:spacing w:after="0" w:line="240" w:lineRule="auto"/>
        <w:rPr>
          <w:rFonts w:ascii="Arial" w:hAnsi="Arial" w:cs="Arial"/>
          <w:sz w:val="14"/>
          <w:szCs w:val="14"/>
        </w:rPr>
      </w:pPr>
    </w:p>
    <w:p w:rsidR="00E96121" w:rsidRDefault="00E96121" w:rsidP="00E9612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L’OZP ignore si quelques académies ont conservé à ces lycées les avantages dont ils bénéficiaient auparavant.         </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16"/>
          <w:szCs w:val="16"/>
        </w:rPr>
        <w:t>Relevons que les choix académiques sont déterminants : ainsi l’académie de Lille ne comptait aucun lycée ZEP, Créteil n’en comptait que 11, mais Aix-Marseille 23 et Versailles 35.</w:t>
      </w:r>
    </w:p>
    <w:p w:rsidR="00E96121" w:rsidRDefault="00E96121" w:rsidP="00E96121">
      <w:pPr>
        <w:widowControl w:val="0"/>
        <w:autoSpaceDE w:val="0"/>
        <w:autoSpaceDN w:val="0"/>
        <w:adjustRightInd w:val="0"/>
        <w:spacing w:after="0" w:line="240" w:lineRule="auto"/>
        <w:rPr>
          <w:rFonts w:ascii="Arial" w:hAnsi="Arial" w:cs="Arial"/>
          <w:sz w:val="16"/>
          <w:szCs w:val="16"/>
        </w:rPr>
      </w:pP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Apparemment, le plan banlieues a peu pris en compte ces anciens lycées ZEP pour établir ses propres listes de lycées prioritaires puisque les 2/3 de ces lycées ZEP (97 sur 151) n’appartiennent à aucune autre catégorie. </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Notons au passage qu’il en est différemment avec les collèges prioritaires : notre étude récente a révélé que 84% des collèges des quartiers Espoir banlieues étaient en éducation prioritaire (RAR et </w:t>
      </w:r>
      <w:r>
        <w:rPr>
          <w:rFonts w:ascii="Arial" w:hAnsi="Arial" w:cs="Arial"/>
          <w:sz w:val="20"/>
          <w:szCs w:val="20"/>
        </w:rPr>
        <w:lastRenderedPageBreak/>
        <w:t xml:space="preserve">RRS) </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http://www.association-ozp.net/spip.php?article10218       </w:t>
      </w:r>
    </w:p>
    <w:p w:rsidR="00E96121" w:rsidRDefault="00E96121" w:rsidP="00E96121">
      <w:pPr>
        <w:widowControl w:val="0"/>
        <w:autoSpaceDE w:val="0"/>
        <w:autoSpaceDN w:val="0"/>
        <w:adjustRightInd w:val="0"/>
        <w:spacing w:after="0" w:line="240" w:lineRule="auto"/>
        <w:rPr>
          <w:rFonts w:ascii="Arial" w:hAnsi="Arial" w:cs="Arial"/>
          <w:b/>
          <w:bCs/>
          <w:sz w:val="20"/>
          <w:szCs w:val="20"/>
        </w:rPr>
      </w:pPr>
    </w:p>
    <w:p w:rsidR="00E96121" w:rsidRDefault="00E96121" w:rsidP="00E96121">
      <w:pPr>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IV - Le taux de chevauchement global</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Si on ne tient pas compte des ZEP, le taux de chevauchement des différents dispositifs est faible (24%),  c’est-à-dire que 76% (310 sur 383) des établissements n’appartiennent qu’à un seul dispositif.</w:t>
      </w:r>
    </w:p>
    <w:p w:rsidR="00E96121" w:rsidRDefault="00E96121" w:rsidP="00E96121">
      <w:pPr>
        <w:widowControl w:val="0"/>
        <w:autoSpaceDE w:val="0"/>
        <w:autoSpaceDN w:val="0"/>
        <w:adjustRightInd w:val="0"/>
        <w:spacing w:after="0" w:line="240" w:lineRule="auto"/>
        <w:rPr>
          <w:rFonts w:ascii="Arial" w:hAnsi="Arial" w:cs="Arial"/>
          <w:sz w:val="20"/>
          <w:szCs w:val="20"/>
        </w:rPr>
      </w:pP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Sur l’ensemble des dispositifs (ZEP compris), le taux de chevauchement est aussi relativement faible (un peu plus de 30%), c'est-à-dire que 69% des lycées (407 sur 534) n’appartiennent qu’à un seul dispositif. </w:t>
      </w:r>
    </w:p>
    <w:p w:rsidR="00E96121" w:rsidRDefault="00E96121" w:rsidP="00E96121">
      <w:pPr>
        <w:widowControl w:val="0"/>
        <w:autoSpaceDE w:val="0"/>
        <w:autoSpaceDN w:val="0"/>
        <w:adjustRightInd w:val="0"/>
        <w:spacing w:after="0" w:line="240" w:lineRule="auto"/>
        <w:rPr>
          <w:rFonts w:ascii="Arial" w:hAnsi="Arial" w:cs="Arial"/>
          <w:sz w:val="20"/>
          <w:szCs w:val="20"/>
        </w:rPr>
      </w:pPr>
    </w:p>
    <w:p w:rsidR="00E96121" w:rsidRDefault="00E96121" w:rsidP="00E96121">
      <w:pPr>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V – Conclusion générale   </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La comparaison entre les listes de ces différents dispositifs ne permet pas de déceler une cohérence entre eux. L’ensemble donne plutôt l’impression d’une accumulation successive de listes au gré des aléas politiques (l’exemple de l’historique de DERS est significatif, celui d’Eclair également), des variations d’orientation des deux ministères concernés (politique de la Ville et Education nationale) et des effets d’annonce.</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Le nombre impressionnant de listes prioritaires publiées depuis quelques années (si on ajoute les 9 listes que nous n’avons pas pris en compte) témoigne de l’imagination dont font preuve les administrations quand il s’agit de créer de nouvelles catégories, et, par la même occasion, de bénéficier d’un effet d’annonce.  </w:t>
      </w:r>
    </w:p>
    <w:p w:rsidR="00D04AA0" w:rsidRDefault="00D04AA0"/>
    <w:sectPr w:rsidR="00D04AA0" w:rsidSect="00D04AA0">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3BC1" w:rsidRDefault="00913BC1" w:rsidP="006432E0">
      <w:pPr>
        <w:spacing w:after="0" w:line="240" w:lineRule="auto"/>
      </w:pPr>
      <w:r>
        <w:separator/>
      </w:r>
    </w:p>
  </w:endnote>
  <w:endnote w:type="continuationSeparator" w:id="1">
    <w:p w:rsidR="00913BC1" w:rsidRDefault="00913BC1" w:rsidP="006432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2E0" w:rsidRDefault="006432E0">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07969"/>
      <w:docPartObj>
        <w:docPartGallery w:val="Page Numbers (Bottom of Page)"/>
        <w:docPartUnique/>
      </w:docPartObj>
    </w:sdtPr>
    <w:sdtContent>
      <w:p w:rsidR="006432E0" w:rsidRDefault="002624E5">
        <w:pPr>
          <w:pStyle w:val="Pieddepage"/>
          <w:jc w:val="center"/>
        </w:pPr>
        <w:fldSimple w:instr=" PAGE   \* MERGEFORMAT ">
          <w:r w:rsidR="006D3167">
            <w:rPr>
              <w:noProof/>
            </w:rPr>
            <w:t>2</w:t>
          </w:r>
        </w:fldSimple>
      </w:p>
    </w:sdtContent>
  </w:sdt>
  <w:p w:rsidR="006432E0" w:rsidRDefault="006432E0">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2E0" w:rsidRDefault="006432E0">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3BC1" w:rsidRDefault="00913BC1" w:rsidP="006432E0">
      <w:pPr>
        <w:spacing w:after="0" w:line="240" w:lineRule="auto"/>
      </w:pPr>
      <w:r>
        <w:separator/>
      </w:r>
    </w:p>
  </w:footnote>
  <w:footnote w:type="continuationSeparator" w:id="1">
    <w:p w:rsidR="00913BC1" w:rsidRDefault="00913BC1" w:rsidP="006432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2E0" w:rsidRDefault="006432E0">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2E0" w:rsidRDefault="006432E0">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2E0" w:rsidRDefault="006432E0">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81"/>
  <w:drawingGridVerticalSpacing w:val="181"/>
  <w:characterSpacingControl w:val="doNotCompress"/>
  <w:footnotePr>
    <w:footnote w:id="0"/>
    <w:footnote w:id="1"/>
  </w:footnotePr>
  <w:endnotePr>
    <w:endnote w:id="0"/>
    <w:endnote w:id="1"/>
  </w:endnotePr>
  <w:compat/>
  <w:rsids>
    <w:rsidRoot w:val="00E96121"/>
    <w:rsid w:val="00083413"/>
    <w:rsid w:val="002624E5"/>
    <w:rsid w:val="003862DC"/>
    <w:rsid w:val="00480A33"/>
    <w:rsid w:val="005672FF"/>
    <w:rsid w:val="005A0580"/>
    <w:rsid w:val="006432E0"/>
    <w:rsid w:val="006C3CEB"/>
    <w:rsid w:val="006D3167"/>
    <w:rsid w:val="00756417"/>
    <w:rsid w:val="00913BC1"/>
    <w:rsid w:val="00952BAE"/>
    <w:rsid w:val="0098072F"/>
    <w:rsid w:val="009E343D"/>
    <w:rsid w:val="009F0FFE"/>
    <w:rsid w:val="00A343CD"/>
    <w:rsid w:val="00A77E7B"/>
    <w:rsid w:val="00C176CD"/>
    <w:rsid w:val="00CB0C7B"/>
    <w:rsid w:val="00CE7202"/>
    <w:rsid w:val="00CF4DFA"/>
    <w:rsid w:val="00D04AA0"/>
    <w:rsid w:val="00E42DEE"/>
    <w:rsid w:val="00E96121"/>
    <w:rsid w:val="00F4079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121"/>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96121"/>
    <w:rPr>
      <w:color w:val="0000FF"/>
      <w:u w:val="single"/>
    </w:rPr>
  </w:style>
  <w:style w:type="paragraph" w:styleId="En-tte">
    <w:name w:val="header"/>
    <w:basedOn w:val="Normal"/>
    <w:link w:val="En-tteCar"/>
    <w:uiPriority w:val="99"/>
    <w:semiHidden/>
    <w:unhideWhenUsed/>
    <w:rsid w:val="006432E0"/>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6432E0"/>
    <w:rPr>
      <w:rFonts w:eastAsiaTheme="minorEastAsia"/>
      <w:lang w:eastAsia="fr-FR"/>
    </w:rPr>
  </w:style>
  <w:style w:type="paragraph" w:styleId="Pieddepage">
    <w:name w:val="footer"/>
    <w:basedOn w:val="Normal"/>
    <w:link w:val="PieddepageCar"/>
    <w:uiPriority w:val="99"/>
    <w:unhideWhenUsed/>
    <w:rsid w:val="006432E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432E0"/>
    <w:rPr>
      <w:rFonts w:eastAsiaTheme="minorEastAsia"/>
      <w:lang w:eastAsia="fr-FR"/>
    </w:rPr>
  </w:style>
</w:styles>
</file>

<file path=word/webSettings.xml><?xml version="1.0" encoding="utf-8"?>
<w:webSettings xmlns:r="http://schemas.openxmlformats.org/officeDocument/2006/relationships" xmlns:w="http://schemas.openxmlformats.org/wordprocessingml/2006/main">
  <w:divs>
    <w:div w:id="1792943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zp.fr/spip.php?article6778"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4548</Words>
  <Characters>25018</Characters>
  <Application>Microsoft Office Word</Application>
  <DocSecurity>0</DocSecurity>
  <Lines>208</Lines>
  <Paragraphs>59</Paragraphs>
  <ScaleCrop>false</ScaleCrop>
  <Company>Acer</Company>
  <LinksUpToDate>false</LinksUpToDate>
  <CharactersWithSpaces>29507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Valued Acer Customer</cp:lastModifiedBy>
  <cp:revision>18</cp:revision>
  <dcterms:created xsi:type="dcterms:W3CDTF">2012-04-14T09:56:00Z</dcterms:created>
  <dcterms:modified xsi:type="dcterms:W3CDTF">2013-10-07T16:46:00Z</dcterms:modified>
</cp:coreProperties>
</file>